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21A55" w14:textId="61AE19C2" w:rsidR="001101DA" w:rsidRDefault="00C71260" w:rsidP="001010B4">
      <w:pPr>
        <w:jc w:val="center"/>
        <w:rPr>
          <w:rFonts w:ascii="Times New Roman" w:hAnsi="Times New Roman" w:cs="Times New Roman"/>
          <w:b/>
          <w:bCs/>
          <w:sz w:val="24"/>
          <w:szCs w:val="24"/>
        </w:rPr>
      </w:pPr>
      <w:r w:rsidRPr="002F063C">
        <w:rPr>
          <w:rFonts w:ascii="Times New Roman" w:hAnsi="Times New Roman" w:cs="Times New Roman"/>
          <w:b/>
          <w:bCs/>
          <w:sz w:val="28"/>
          <w:szCs w:val="28"/>
        </w:rPr>
        <w:t>Vadlī</w:t>
      </w:r>
      <w:r w:rsidR="00AC313B" w:rsidRPr="002F063C">
        <w:rPr>
          <w:rFonts w:ascii="Times New Roman" w:hAnsi="Times New Roman" w:cs="Times New Roman"/>
          <w:b/>
          <w:bCs/>
          <w:sz w:val="28"/>
          <w:szCs w:val="28"/>
        </w:rPr>
        <w:t>ni</w:t>
      </w:r>
      <w:r w:rsidRPr="002F063C">
        <w:rPr>
          <w:rFonts w:ascii="Times New Roman" w:hAnsi="Times New Roman" w:cs="Times New Roman"/>
          <w:b/>
          <w:bCs/>
          <w:sz w:val="28"/>
          <w:szCs w:val="28"/>
        </w:rPr>
        <w:t>jas k</w:t>
      </w:r>
      <w:r w:rsidR="003543CE" w:rsidRPr="002F063C">
        <w:rPr>
          <w:rFonts w:ascii="Times New Roman" w:hAnsi="Times New Roman" w:cs="Times New Roman"/>
          <w:b/>
          <w:bCs/>
          <w:sz w:val="28"/>
          <w:szCs w:val="28"/>
        </w:rPr>
        <w:t>valifikācijas prasīb</w:t>
      </w:r>
      <w:r w:rsidR="00BD5637" w:rsidRPr="002F063C">
        <w:rPr>
          <w:rFonts w:ascii="Times New Roman" w:hAnsi="Times New Roman" w:cs="Times New Roman"/>
          <w:b/>
          <w:bCs/>
          <w:sz w:val="28"/>
          <w:szCs w:val="28"/>
        </w:rPr>
        <w:t>u</w:t>
      </w:r>
      <w:r w:rsidR="00AC313B" w:rsidRPr="002F063C">
        <w:rPr>
          <w:rFonts w:ascii="Times New Roman" w:hAnsi="Times New Roman" w:cs="Times New Roman"/>
          <w:b/>
          <w:bCs/>
          <w:sz w:val="28"/>
          <w:szCs w:val="28"/>
        </w:rPr>
        <w:t xml:space="preserve"> </w:t>
      </w:r>
      <w:r w:rsidR="001E370B" w:rsidRPr="002F063C">
        <w:rPr>
          <w:rFonts w:ascii="Times New Roman" w:hAnsi="Times New Roman" w:cs="Times New Roman"/>
          <w:b/>
          <w:bCs/>
          <w:sz w:val="28"/>
          <w:szCs w:val="28"/>
        </w:rPr>
        <w:t>sagatavošanai</w:t>
      </w:r>
      <w:r w:rsidR="001010B4">
        <w:rPr>
          <w:rFonts w:ascii="Times New Roman" w:hAnsi="Times New Roman" w:cs="Times New Roman"/>
          <w:b/>
          <w:bCs/>
          <w:sz w:val="28"/>
          <w:szCs w:val="28"/>
        </w:rPr>
        <w:br/>
      </w:r>
      <w:r w:rsidR="00BD5637" w:rsidRPr="002F063C">
        <w:rPr>
          <w:rFonts w:ascii="Times New Roman" w:hAnsi="Times New Roman" w:cs="Times New Roman"/>
          <w:b/>
          <w:bCs/>
          <w:sz w:val="28"/>
          <w:szCs w:val="28"/>
        </w:rPr>
        <w:t xml:space="preserve"> </w:t>
      </w:r>
      <w:r w:rsidR="00AC313B" w:rsidRPr="002F063C">
        <w:rPr>
          <w:rFonts w:ascii="Times New Roman" w:hAnsi="Times New Roman" w:cs="Times New Roman"/>
          <w:b/>
          <w:bCs/>
          <w:sz w:val="28"/>
          <w:szCs w:val="28"/>
        </w:rPr>
        <w:t xml:space="preserve">ēku </w:t>
      </w:r>
      <w:r w:rsidR="002629D4" w:rsidRPr="002F063C">
        <w:rPr>
          <w:rFonts w:ascii="Times New Roman" w:hAnsi="Times New Roman" w:cs="Times New Roman"/>
          <w:b/>
          <w:bCs/>
          <w:sz w:val="28"/>
          <w:szCs w:val="28"/>
        </w:rPr>
        <w:t>būvdarbu</w:t>
      </w:r>
      <w:r w:rsidR="001E370B" w:rsidRPr="002F063C">
        <w:rPr>
          <w:rFonts w:ascii="Times New Roman" w:hAnsi="Times New Roman" w:cs="Times New Roman"/>
          <w:b/>
          <w:bCs/>
          <w:sz w:val="28"/>
          <w:szCs w:val="28"/>
        </w:rPr>
        <w:t xml:space="preserve"> </w:t>
      </w:r>
      <w:r w:rsidR="0057572A" w:rsidRPr="002F063C">
        <w:rPr>
          <w:rFonts w:ascii="Times New Roman" w:hAnsi="Times New Roman" w:cs="Times New Roman"/>
          <w:b/>
          <w:bCs/>
          <w:sz w:val="28"/>
          <w:szCs w:val="28"/>
        </w:rPr>
        <w:t xml:space="preserve">publisko </w:t>
      </w:r>
      <w:r w:rsidR="007C0770" w:rsidRPr="002F063C">
        <w:rPr>
          <w:rFonts w:ascii="Times New Roman" w:hAnsi="Times New Roman" w:cs="Times New Roman"/>
          <w:b/>
          <w:bCs/>
          <w:sz w:val="28"/>
          <w:szCs w:val="28"/>
        </w:rPr>
        <w:t>iepirkumu</w:t>
      </w:r>
      <w:r w:rsidR="00744B6A" w:rsidRPr="002F063C">
        <w:rPr>
          <w:rFonts w:ascii="Times New Roman" w:hAnsi="Times New Roman" w:cs="Times New Roman"/>
          <w:b/>
          <w:bCs/>
          <w:sz w:val="28"/>
          <w:szCs w:val="28"/>
        </w:rPr>
        <w:t xml:space="preserve"> </w:t>
      </w:r>
      <w:r w:rsidR="003543CE" w:rsidRPr="002F063C">
        <w:rPr>
          <w:rFonts w:ascii="Times New Roman" w:hAnsi="Times New Roman" w:cs="Times New Roman"/>
          <w:b/>
          <w:bCs/>
          <w:sz w:val="28"/>
          <w:szCs w:val="28"/>
        </w:rPr>
        <w:t>nolikumos</w:t>
      </w:r>
      <w:r w:rsidR="00BD5637" w:rsidRPr="002F063C">
        <w:rPr>
          <w:rFonts w:ascii="Times New Roman" w:hAnsi="Times New Roman" w:cs="Times New Roman"/>
          <w:b/>
          <w:bCs/>
          <w:sz w:val="24"/>
          <w:szCs w:val="24"/>
        </w:rPr>
        <w:t xml:space="preserve"> </w:t>
      </w:r>
    </w:p>
    <w:p w14:paraId="6F1F16AB" w14:textId="77777777" w:rsidR="001010B4" w:rsidRPr="001010B4" w:rsidRDefault="001010B4" w:rsidP="001010B4">
      <w:pPr>
        <w:jc w:val="center"/>
        <w:rPr>
          <w:rFonts w:ascii="Times New Roman" w:hAnsi="Times New Roman" w:cs="Times New Roman"/>
          <w:b/>
          <w:bCs/>
          <w:sz w:val="28"/>
          <w:szCs w:val="28"/>
        </w:rPr>
      </w:pPr>
    </w:p>
    <w:p w14:paraId="521166A2" w14:textId="7F43E775" w:rsidR="003A5246" w:rsidRPr="002F063C" w:rsidRDefault="00552C09" w:rsidP="00E17A2E">
      <w:pPr>
        <w:pStyle w:val="ListParagraph"/>
        <w:jc w:val="both"/>
        <w:rPr>
          <w:rFonts w:ascii="Times New Roman" w:hAnsi="Times New Roman" w:cs="Times New Roman"/>
          <w:b/>
          <w:bCs/>
          <w:sz w:val="24"/>
          <w:szCs w:val="24"/>
        </w:rPr>
      </w:pPr>
      <w:r w:rsidRPr="002F063C">
        <w:rPr>
          <w:rFonts w:ascii="Times New Roman" w:hAnsi="Times New Roman" w:cs="Times New Roman"/>
          <w:b/>
          <w:bCs/>
          <w:sz w:val="24"/>
          <w:szCs w:val="24"/>
        </w:rPr>
        <w:t>Vispārīgie noteikumi</w:t>
      </w:r>
    </w:p>
    <w:p w14:paraId="6B137581" w14:textId="77777777" w:rsidR="001E370B" w:rsidRPr="002F063C" w:rsidRDefault="001E370B" w:rsidP="00E17A2E">
      <w:pPr>
        <w:pStyle w:val="ListParagraph"/>
        <w:jc w:val="both"/>
        <w:rPr>
          <w:rFonts w:ascii="Times New Roman" w:hAnsi="Times New Roman" w:cs="Times New Roman"/>
          <w:b/>
          <w:bCs/>
          <w:sz w:val="24"/>
          <w:szCs w:val="24"/>
        </w:rPr>
      </w:pPr>
    </w:p>
    <w:p w14:paraId="2D62EEA2" w14:textId="1B5C8678" w:rsidR="00166A3B" w:rsidRPr="002F063C" w:rsidRDefault="007E4FAF" w:rsidP="00854A9A">
      <w:pPr>
        <w:pStyle w:val="ListParagraph"/>
        <w:numPr>
          <w:ilvl w:val="1"/>
          <w:numId w:val="10"/>
        </w:numPr>
        <w:autoSpaceDE w:val="0"/>
        <w:autoSpaceDN w:val="0"/>
        <w:adjustRightInd w:val="0"/>
        <w:spacing w:after="0" w:line="240" w:lineRule="auto"/>
        <w:jc w:val="both"/>
        <w:rPr>
          <w:rFonts w:ascii="Times New Roman" w:hAnsi="Times New Roman" w:cs="Times New Roman"/>
          <w:sz w:val="24"/>
          <w:szCs w:val="24"/>
        </w:rPr>
      </w:pPr>
      <w:r w:rsidRPr="002F063C">
        <w:rPr>
          <w:rFonts w:ascii="Times New Roman" w:hAnsi="Times New Roman" w:cs="Times New Roman"/>
          <w:sz w:val="24"/>
          <w:szCs w:val="24"/>
        </w:rPr>
        <w:t>V</w:t>
      </w:r>
      <w:r w:rsidR="005A22FA" w:rsidRPr="002F063C">
        <w:rPr>
          <w:rFonts w:ascii="Times New Roman" w:hAnsi="Times New Roman" w:cs="Times New Roman"/>
          <w:sz w:val="24"/>
          <w:szCs w:val="24"/>
        </w:rPr>
        <w:t xml:space="preserve">adlīnijas </w:t>
      </w:r>
      <w:r w:rsidR="00453DDB" w:rsidRPr="002F063C">
        <w:rPr>
          <w:rFonts w:ascii="Times New Roman" w:hAnsi="Times New Roman" w:cs="Times New Roman"/>
          <w:sz w:val="24"/>
          <w:szCs w:val="24"/>
        </w:rPr>
        <w:t xml:space="preserve">ir </w:t>
      </w:r>
      <w:r w:rsidR="00F219D0" w:rsidRPr="002F063C">
        <w:rPr>
          <w:rFonts w:ascii="Times New Roman" w:hAnsi="Times New Roman" w:cs="Times New Roman"/>
          <w:sz w:val="24"/>
          <w:szCs w:val="24"/>
        </w:rPr>
        <w:t>sagatavotas</w:t>
      </w:r>
      <w:r w:rsidR="00211355" w:rsidRPr="002F063C">
        <w:rPr>
          <w:rFonts w:ascii="Times New Roman" w:hAnsi="Times New Roman" w:cs="Times New Roman"/>
          <w:sz w:val="24"/>
          <w:szCs w:val="24"/>
        </w:rPr>
        <w:t xml:space="preserve"> ar</w:t>
      </w:r>
      <w:r w:rsidR="00A60A28" w:rsidRPr="002F063C">
        <w:rPr>
          <w:rFonts w:ascii="Times New Roman" w:hAnsi="Times New Roman" w:cs="Times New Roman"/>
          <w:sz w:val="24"/>
          <w:szCs w:val="24"/>
        </w:rPr>
        <w:t xml:space="preserve"> </w:t>
      </w:r>
      <w:r w:rsidR="00116923" w:rsidRPr="002F063C">
        <w:rPr>
          <w:rFonts w:ascii="Times New Roman" w:hAnsi="Times New Roman" w:cs="Times New Roman"/>
          <w:sz w:val="24"/>
          <w:szCs w:val="24"/>
        </w:rPr>
        <w:t xml:space="preserve">mērķi mazināt </w:t>
      </w:r>
      <w:r w:rsidR="00A60A28" w:rsidRPr="002F063C">
        <w:rPr>
          <w:rFonts w:ascii="Times New Roman" w:hAnsi="Times New Roman" w:cs="Times New Roman"/>
          <w:sz w:val="24"/>
          <w:szCs w:val="24"/>
        </w:rPr>
        <w:t xml:space="preserve">praksē </w:t>
      </w:r>
      <w:r w:rsidR="00116923" w:rsidRPr="002F063C">
        <w:rPr>
          <w:rFonts w:ascii="Times New Roman" w:hAnsi="Times New Roman" w:cs="Times New Roman"/>
          <w:sz w:val="24"/>
          <w:szCs w:val="24"/>
        </w:rPr>
        <w:t xml:space="preserve">konstatētās problēmas, radīt vienotu izpratni par jautājumu problemātiku un </w:t>
      </w:r>
      <w:r w:rsidR="006F5FB5" w:rsidRPr="002F063C">
        <w:rPr>
          <w:rFonts w:ascii="Times New Roman" w:hAnsi="Times New Roman" w:cs="Times New Roman"/>
          <w:sz w:val="24"/>
          <w:szCs w:val="24"/>
        </w:rPr>
        <w:t xml:space="preserve">sniegt </w:t>
      </w:r>
      <w:r w:rsidR="00A60A28" w:rsidRPr="002F063C">
        <w:rPr>
          <w:rFonts w:ascii="Times New Roman" w:hAnsi="Times New Roman" w:cs="Times New Roman"/>
          <w:sz w:val="24"/>
          <w:szCs w:val="24"/>
        </w:rPr>
        <w:t>praktiskus ieteikumus</w:t>
      </w:r>
      <w:r w:rsidR="00AB60F4" w:rsidRPr="002F063C">
        <w:rPr>
          <w:rFonts w:ascii="Times New Roman" w:hAnsi="Times New Roman" w:cs="Times New Roman"/>
          <w:sz w:val="24"/>
          <w:szCs w:val="24"/>
        </w:rPr>
        <w:t xml:space="preserve"> publisko būvdarbu iepirkumu veicējiem, kas balstīti lab</w:t>
      </w:r>
      <w:r w:rsidR="00854A9A" w:rsidRPr="002F063C">
        <w:rPr>
          <w:rFonts w:ascii="Times New Roman" w:hAnsi="Times New Roman" w:cs="Times New Roman"/>
          <w:sz w:val="24"/>
          <w:szCs w:val="24"/>
        </w:rPr>
        <w:t>ās</w:t>
      </w:r>
      <w:r w:rsidR="00AB60F4" w:rsidRPr="002F063C">
        <w:rPr>
          <w:rFonts w:ascii="Times New Roman" w:hAnsi="Times New Roman" w:cs="Times New Roman"/>
          <w:sz w:val="24"/>
          <w:szCs w:val="24"/>
        </w:rPr>
        <w:t xml:space="preserve"> prakses</w:t>
      </w:r>
      <w:r w:rsidR="00854A9A" w:rsidRPr="002F063C">
        <w:rPr>
          <w:rFonts w:ascii="Times New Roman" w:hAnsi="Times New Roman" w:cs="Times New Roman"/>
          <w:sz w:val="24"/>
          <w:szCs w:val="24"/>
        </w:rPr>
        <w:t xml:space="preserve"> piemēr</w:t>
      </w:r>
      <w:r w:rsidR="00040D9F" w:rsidRPr="002F063C">
        <w:rPr>
          <w:rFonts w:ascii="Times New Roman" w:hAnsi="Times New Roman" w:cs="Times New Roman"/>
          <w:sz w:val="24"/>
          <w:szCs w:val="24"/>
        </w:rPr>
        <w:t>os</w:t>
      </w:r>
      <w:r w:rsidR="00854A9A" w:rsidRPr="002F063C">
        <w:rPr>
          <w:rFonts w:ascii="Times New Roman" w:hAnsi="Times New Roman" w:cs="Times New Roman"/>
          <w:sz w:val="24"/>
          <w:szCs w:val="24"/>
        </w:rPr>
        <w:t>.</w:t>
      </w:r>
      <w:r w:rsidR="00AB60F4" w:rsidRPr="002F063C">
        <w:rPr>
          <w:rFonts w:ascii="Times New Roman" w:hAnsi="Times New Roman" w:cs="Times New Roman"/>
          <w:sz w:val="24"/>
          <w:szCs w:val="24"/>
        </w:rPr>
        <w:t xml:space="preserve"> </w:t>
      </w:r>
    </w:p>
    <w:p w14:paraId="1C7D60A2" w14:textId="7CEF07E6" w:rsidR="00A94A39" w:rsidRPr="002F063C" w:rsidRDefault="00166A3B" w:rsidP="00A94A39">
      <w:pPr>
        <w:pStyle w:val="ListParagraph"/>
        <w:numPr>
          <w:ilvl w:val="1"/>
          <w:numId w:val="10"/>
        </w:numPr>
        <w:autoSpaceDE w:val="0"/>
        <w:autoSpaceDN w:val="0"/>
        <w:adjustRightInd w:val="0"/>
        <w:spacing w:after="0" w:line="240" w:lineRule="auto"/>
        <w:jc w:val="both"/>
        <w:rPr>
          <w:rFonts w:ascii="Times New Roman" w:hAnsi="Times New Roman" w:cs="Times New Roman"/>
          <w:sz w:val="24"/>
          <w:szCs w:val="24"/>
        </w:rPr>
      </w:pPr>
      <w:r w:rsidRPr="002F063C">
        <w:rPr>
          <w:rFonts w:ascii="Times New Roman" w:hAnsi="Times New Roman" w:cs="Times New Roman"/>
          <w:sz w:val="24"/>
          <w:szCs w:val="24"/>
        </w:rPr>
        <w:t>V</w:t>
      </w:r>
      <w:r w:rsidR="006701CA" w:rsidRPr="002F063C">
        <w:rPr>
          <w:rFonts w:ascii="Times New Roman" w:hAnsi="Times New Roman" w:cs="Times New Roman"/>
          <w:sz w:val="24"/>
          <w:szCs w:val="24"/>
        </w:rPr>
        <w:t xml:space="preserve">adlīnijas </w:t>
      </w:r>
      <w:r w:rsidRPr="002F063C">
        <w:rPr>
          <w:rFonts w:ascii="Times New Roman" w:hAnsi="Times New Roman" w:cs="Times New Roman"/>
          <w:sz w:val="24"/>
          <w:szCs w:val="24"/>
        </w:rPr>
        <w:t xml:space="preserve">aptver </w:t>
      </w:r>
      <w:r w:rsidR="00A94A39" w:rsidRPr="002F063C">
        <w:rPr>
          <w:rFonts w:ascii="Times New Roman" w:hAnsi="Times New Roman" w:cs="Times New Roman"/>
          <w:sz w:val="24"/>
          <w:szCs w:val="24"/>
        </w:rPr>
        <w:t xml:space="preserve">rekomendācijas tikai par </w:t>
      </w:r>
      <w:r w:rsidR="00A94A39" w:rsidRPr="002F063C">
        <w:rPr>
          <w:rFonts w:ascii="Times New Roman" w:hAnsi="Times New Roman" w:cs="Times New Roman"/>
          <w:i/>
          <w:iCs/>
          <w:sz w:val="24"/>
          <w:szCs w:val="24"/>
        </w:rPr>
        <w:t>Publiskā iepirkuma likuma</w:t>
      </w:r>
      <w:r w:rsidR="00A94A39" w:rsidRPr="002F063C">
        <w:rPr>
          <w:rFonts w:ascii="Times New Roman" w:hAnsi="Times New Roman" w:cs="Times New Roman"/>
          <w:sz w:val="24"/>
          <w:szCs w:val="24"/>
        </w:rPr>
        <w:t xml:space="preserve"> (turpmāk PIL) 46. panta piemērošanu, proti, iepirkumā vērtējamās pretendenta tehniskās un profesionālās spējas</w:t>
      </w:r>
      <w:r w:rsidR="00313C4A" w:rsidRPr="002F063C">
        <w:rPr>
          <w:rFonts w:ascii="Times New Roman" w:hAnsi="Times New Roman" w:cs="Times New Roman"/>
          <w:sz w:val="24"/>
          <w:szCs w:val="24"/>
        </w:rPr>
        <w:t xml:space="preserve"> tikai ēku</w:t>
      </w:r>
      <w:r w:rsidR="001B7172" w:rsidRPr="002F063C">
        <w:rPr>
          <w:rFonts w:ascii="Times New Roman" w:hAnsi="Times New Roman" w:cs="Times New Roman"/>
          <w:sz w:val="24"/>
          <w:szCs w:val="24"/>
        </w:rPr>
        <w:t xml:space="preserve"> būvdarbu </w:t>
      </w:r>
      <w:r w:rsidR="00053380" w:rsidRPr="002F063C">
        <w:rPr>
          <w:rFonts w:ascii="Times New Roman" w:hAnsi="Times New Roman" w:cs="Times New Roman"/>
          <w:sz w:val="24"/>
          <w:szCs w:val="24"/>
        </w:rPr>
        <w:t>iepirkumos</w:t>
      </w:r>
      <w:r w:rsidR="002E682C" w:rsidRPr="002F063C">
        <w:rPr>
          <w:rFonts w:ascii="Times New Roman" w:hAnsi="Times New Roman" w:cs="Times New Roman"/>
          <w:sz w:val="24"/>
          <w:szCs w:val="24"/>
        </w:rPr>
        <w:t>.</w:t>
      </w:r>
      <w:r w:rsidR="00053380" w:rsidRPr="002F063C">
        <w:rPr>
          <w:rFonts w:ascii="Times New Roman" w:hAnsi="Times New Roman" w:cs="Times New Roman"/>
          <w:sz w:val="24"/>
          <w:szCs w:val="24"/>
        </w:rPr>
        <w:t xml:space="preserve"> </w:t>
      </w:r>
      <w:r w:rsidR="00040D9F" w:rsidRPr="002F063C">
        <w:rPr>
          <w:rFonts w:ascii="Times New Roman" w:hAnsi="Times New Roman" w:cs="Times New Roman"/>
          <w:sz w:val="24"/>
          <w:szCs w:val="24"/>
        </w:rPr>
        <w:t xml:space="preserve">Vadlīnijas </w:t>
      </w:r>
      <w:r w:rsidR="0089464C" w:rsidRPr="002F063C">
        <w:rPr>
          <w:rFonts w:ascii="Times New Roman" w:hAnsi="Times New Roman" w:cs="Times New Roman"/>
          <w:sz w:val="24"/>
          <w:szCs w:val="24"/>
        </w:rPr>
        <w:t xml:space="preserve">ir piemērojamas </w:t>
      </w:r>
      <w:r w:rsidR="00040D9F" w:rsidRPr="002F063C">
        <w:rPr>
          <w:rFonts w:ascii="Times New Roman" w:hAnsi="Times New Roman" w:cs="Times New Roman"/>
          <w:sz w:val="24"/>
          <w:szCs w:val="24"/>
        </w:rPr>
        <w:t xml:space="preserve">arī </w:t>
      </w:r>
      <w:r w:rsidR="00335B03" w:rsidRPr="002F063C">
        <w:rPr>
          <w:rFonts w:ascii="Times New Roman" w:hAnsi="Times New Roman" w:cs="Times New Roman"/>
          <w:sz w:val="24"/>
          <w:szCs w:val="24"/>
        </w:rPr>
        <w:t xml:space="preserve">ēku </w:t>
      </w:r>
      <w:r w:rsidR="0089464C" w:rsidRPr="002F063C">
        <w:rPr>
          <w:rFonts w:ascii="Times New Roman" w:hAnsi="Times New Roman" w:cs="Times New Roman"/>
          <w:sz w:val="24"/>
          <w:szCs w:val="24"/>
        </w:rPr>
        <w:t xml:space="preserve">būvdarbu iepirkumos, kas tiek veikti saskaņā ar </w:t>
      </w:r>
      <w:r w:rsidR="00F0340D" w:rsidRPr="002F063C">
        <w:rPr>
          <w:rFonts w:ascii="Times New Roman" w:hAnsi="Times New Roman" w:cs="Times New Roman"/>
          <w:i/>
          <w:iCs/>
          <w:sz w:val="24"/>
          <w:szCs w:val="24"/>
        </w:rPr>
        <w:t>Sabiedrisko pakalpojumu sniedzēju iepirkumu likuma</w:t>
      </w:r>
      <w:r w:rsidR="00F0340D" w:rsidRPr="002F063C">
        <w:rPr>
          <w:rFonts w:ascii="Times New Roman" w:hAnsi="Times New Roman" w:cs="Times New Roman"/>
          <w:sz w:val="24"/>
          <w:szCs w:val="24"/>
        </w:rPr>
        <w:t xml:space="preserve"> </w:t>
      </w:r>
      <w:r w:rsidR="005729AB" w:rsidRPr="002F063C">
        <w:rPr>
          <w:rFonts w:ascii="Times New Roman" w:hAnsi="Times New Roman" w:cs="Times New Roman"/>
          <w:sz w:val="24"/>
          <w:szCs w:val="24"/>
        </w:rPr>
        <w:t>normām.</w:t>
      </w:r>
    </w:p>
    <w:p w14:paraId="4F404F36" w14:textId="78C4F139" w:rsidR="00A2453F" w:rsidRPr="002F063C" w:rsidRDefault="001D1804" w:rsidP="00854A9A">
      <w:pPr>
        <w:pStyle w:val="ListParagraph"/>
        <w:numPr>
          <w:ilvl w:val="1"/>
          <w:numId w:val="10"/>
        </w:numPr>
        <w:autoSpaceDE w:val="0"/>
        <w:autoSpaceDN w:val="0"/>
        <w:adjustRightInd w:val="0"/>
        <w:spacing w:after="0" w:line="240"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Ja </w:t>
      </w:r>
      <w:r w:rsidR="00D36D32" w:rsidRPr="002F063C">
        <w:rPr>
          <w:rFonts w:ascii="Times New Roman" w:hAnsi="Times New Roman" w:cs="Times New Roman"/>
          <w:sz w:val="24"/>
          <w:szCs w:val="24"/>
        </w:rPr>
        <w:t>viena</w:t>
      </w:r>
      <w:r w:rsidR="00313C4A" w:rsidRPr="002F063C">
        <w:rPr>
          <w:rFonts w:ascii="Times New Roman" w:hAnsi="Times New Roman" w:cs="Times New Roman"/>
          <w:sz w:val="24"/>
          <w:szCs w:val="24"/>
        </w:rPr>
        <w:t xml:space="preserve"> būvdarbu</w:t>
      </w:r>
      <w:r w:rsidR="00D36D32" w:rsidRPr="002F063C">
        <w:rPr>
          <w:rFonts w:ascii="Times New Roman" w:hAnsi="Times New Roman" w:cs="Times New Roman"/>
          <w:sz w:val="24"/>
          <w:szCs w:val="24"/>
        </w:rPr>
        <w:t xml:space="preserve"> iepirkuma</w:t>
      </w:r>
      <w:r w:rsidRPr="002F063C">
        <w:rPr>
          <w:rFonts w:ascii="Times New Roman" w:hAnsi="Times New Roman" w:cs="Times New Roman"/>
          <w:sz w:val="24"/>
          <w:szCs w:val="24"/>
        </w:rPr>
        <w:t xml:space="preserve"> ietvaros </w:t>
      </w:r>
      <w:r w:rsidR="004C196D" w:rsidRPr="002F063C">
        <w:rPr>
          <w:rFonts w:ascii="Times New Roman" w:hAnsi="Times New Roman" w:cs="Times New Roman"/>
          <w:sz w:val="24"/>
          <w:szCs w:val="24"/>
        </w:rPr>
        <w:t>paredzēt</w:t>
      </w:r>
      <w:r w:rsidR="00BF20AC" w:rsidRPr="002F063C">
        <w:rPr>
          <w:rFonts w:ascii="Times New Roman" w:hAnsi="Times New Roman" w:cs="Times New Roman"/>
          <w:sz w:val="24"/>
          <w:szCs w:val="24"/>
        </w:rPr>
        <w:t xml:space="preserve">i </w:t>
      </w:r>
      <w:r w:rsidR="00011A6F" w:rsidRPr="002F063C">
        <w:rPr>
          <w:rFonts w:ascii="Times New Roman" w:hAnsi="Times New Roman" w:cs="Times New Roman"/>
          <w:sz w:val="24"/>
          <w:szCs w:val="24"/>
        </w:rPr>
        <w:t xml:space="preserve">gan </w:t>
      </w:r>
      <w:r w:rsidR="00BF20AC" w:rsidRPr="002F063C">
        <w:rPr>
          <w:rFonts w:ascii="Times New Roman" w:hAnsi="Times New Roman" w:cs="Times New Roman"/>
          <w:sz w:val="24"/>
          <w:szCs w:val="24"/>
        </w:rPr>
        <w:t>ēk</w:t>
      </w:r>
      <w:r w:rsidR="00603F19" w:rsidRPr="002F063C">
        <w:rPr>
          <w:rFonts w:ascii="Times New Roman" w:hAnsi="Times New Roman" w:cs="Times New Roman"/>
          <w:sz w:val="24"/>
          <w:szCs w:val="24"/>
        </w:rPr>
        <w:t>u</w:t>
      </w:r>
      <w:r w:rsidR="00011A6F" w:rsidRPr="002F063C">
        <w:rPr>
          <w:rFonts w:ascii="Times New Roman" w:hAnsi="Times New Roman" w:cs="Times New Roman"/>
          <w:sz w:val="24"/>
          <w:szCs w:val="24"/>
        </w:rPr>
        <w:t xml:space="preserve">, gan </w:t>
      </w:r>
      <w:r w:rsidR="00BF20AC" w:rsidRPr="002F063C">
        <w:rPr>
          <w:rFonts w:ascii="Times New Roman" w:hAnsi="Times New Roman" w:cs="Times New Roman"/>
          <w:sz w:val="24"/>
          <w:szCs w:val="24"/>
        </w:rPr>
        <w:t>inženierbū</w:t>
      </w:r>
      <w:r w:rsidR="00764E8A" w:rsidRPr="002F063C">
        <w:rPr>
          <w:rFonts w:ascii="Times New Roman" w:hAnsi="Times New Roman" w:cs="Times New Roman"/>
          <w:sz w:val="24"/>
          <w:szCs w:val="24"/>
        </w:rPr>
        <w:t>v</w:t>
      </w:r>
      <w:r w:rsidR="005D370A" w:rsidRPr="002F063C">
        <w:rPr>
          <w:rFonts w:ascii="Times New Roman" w:hAnsi="Times New Roman" w:cs="Times New Roman"/>
          <w:sz w:val="24"/>
          <w:szCs w:val="24"/>
        </w:rPr>
        <w:t>ju būvdarbi,</w:t>
      </w:r>
      <w:r w:rsidR="00905416" w:rsidRPr="002F063C">
        <w:rPr>
          <w:rFonts w:ascii="Times New Roman" w:hAnsi="Times New Roman" w:cs="Times New Roman"/>
          <w:sz w:val="24"/>
          <w:szCs w:val="24"/>
        </w:rPr>
        <w:t xml:space="preserve"> pie nodalīšanas svarīgi būtu vadīties pēc dominējošā būvdarbu veida. Piemēram, katrai ēkas jaunbūvei ir arī piebraucamie ceļi un apkārtnes infrastruktūras iekārtošana, bet pamatā iepirkums ir par ēkas jaunbūvi</w:t>
      </w:r>
      <w:r w:rsidR="001E370B" w:rsidRPr="002F063C">
        <w:rPr>
          <w:rFonts w:ascii="Times New Roman" w:hAnsi="Times New Roman" w:cs="Times New Roman"/>
          <w:sz w:val="24"/>
          <w:szCs w:val="24"/>
        </w:rPr>
        <w:t xml:space="preserve"> (</w:t>
      </w:r>
      <w:r w:rsidR="001E370B" w:rsidRPr="002F063C">
        <w:rPr>
          <w:rFonts w:ascii="Times New Roman" w:hAnsi="Times New Roman" w:cs="Times New Roman"/>
          <w:i/>
          <w:iCs/>
          <w:sz w:val="24"/>
          <w:szCs w:val="24"/>
        </w:rPr>
        <w:t>Būvdarbu apraksts ir atrodams arī būvprojekta skaidrojošā apraksta sadaļā</w:t>
      </w:r>
      <w:r w:rsidR="001E370B" w:rsidRPr="002F063C">
        <w:rPr>
          <w:rFonts w:ascii="Times New Roman" w:hAnsi="Times New Roman" w:cs="Times New Roman"/>
          <w:sz w:val="24"/>
          <w:szCs w:val="24"/>
        </w:rPr>
        <w:t>)</w:t>
      </w:r>
      <w:r w:rsidR="00905416" w:rsidRPr="002F063C">
        <w:rPr>
          <w:rFonts w:ascii="Times New Roman" w:hAnsi="Times New Roman" w:cs="Times New Roman"/>
          <w:sz w:val="24"/>
          <w:szCs w:val="24"/>
        </w:rPr>
        <w:t>. Pēc līdzīgiem kritērijiem jāvērtē arī pārbūves, restaurācijas, atjaunošanas u.c. būvdarbu iepirkumi.</w:t>
      </w:r>
    </w:p>
    <w:p w14:paraId="36E46DD4" w14:textId="396A8F5A" w:rsidR="00335B03" w:rsidRPr="002F063C" w:rsidRDefault="0041568C" w:rsidP="00250E97">
      <w:pPr>
        <w:pStyle w:val="ListParagraph"/>
        <w:numPr>
          <w:ilvl w:val="1"/>
          <w:numId w:val="10"/>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Visu ēku būvdarbu iepirkumu prasībās jānorāda, ka iepirkuma procedūras uzvarētājam  ir jābūt reģistrētam būvkomersantu reģistrā (</w:t>
      </w:r>
      <w:r w:rsidRPr="002F063C">
        <w:rPr>
          <w:rFonts w:ascii="Times New Roman" w:hAnsi="Times New Roman" w:cs="Times New Roman"/>
          <w:i/>
          <w:iCs/>
          <w:sz w:val="24"/>
          <w:szCs w:val="24"/>
        </w:rPr>
        <w:t>Latvijā reģistrētiem uzņēmumam jābūt reģistrētiem Būvkomersantu reģistrā pirms pieteikuma iesniegšanas, bet ārvalstu uzņēmumiem pirms līguma noslēgšanas</w:t>
      </w:r>
      <w:r w:rsidRPr="002F063C">
        <w:rPr>
          <w:rFonts w:ascii="Times New Roman" w:hAnsi="Times New Roman" w:cs="Times New Roman"/>
          <w:sz w:val="24"/>
          <w:szCs w:val="24"/>
        </w:rPr>
        <w:t xml:space="preserve">), kā arī pretendentam līguma izpildes laikā ir jānodrošina normatīvajos aktos un/vai pretendenta piedāvājumā norādītie būvspeciālisti. </w:t>
      </w:r>
      <w:r w:rsidR="00F74533" w:rsidRPr="002F063C">
        <w:rPr>
          <w:rFonts w:ascii="Times New Roman" w:hAnsi="Times New Roman" w:cs="Times New Roman"/>
          <w:sz w:val="24"/>
          <w:szCs w:val="24"/>
        </w:rPr>
        <w:t>(</w:t>
      </w:r>
      <w:r w:rsidRPr="002F063C">
        <w:rPr>
          <w:rFonts w:ascii="Times New Roman" w:hAnsi="Times New Roman" w:cs="Times New Roman"/>
          <w:i/>
          <w:iCs/>
          <w:sz w:val="24"/>
          <w:szCs w:val="24"/>
        </w:rPr>
        <w:t>Plašāk</w:t>
      </w:r>
      <w:r w:rsidR="00F74533" w:rsidRPr="002F063C">
        <w:rPr>
          <w:rFonts w:ascii="Times New Roman" w:hAnsi="Times New Roman" w:cs="Times New Roman"/>
          <w:i/>
          <w:iCs/>
          <w:sz w:val="24"/>
          <w:szCs w:val="24"/>
        </w:rPr>
        <w:t>u</w:t>
      </w:r>
      <w:r w:rsidRPr="002F063C">
        <w:rPr>
          <w:rFonts w:ascii="Times New Roman" w:hAnsi="Times New Roman" w:cs="Times New Roman"/>
          <w:i/>
          <w:iCs/>
          <w:sz w:val="24"/>
          <w:szCs w:val="24"/>
        </w:rPr>
        <w:t xml:space="preserve"> skaidrojum</w:t>
      </w:r>
      <w:r w:rsidR="001E370B" w:rsidRPr="002F063C">
        <w:rPr>
          <w:rFonts w:ascii="Times New Roman" w:hAnsi="Times New Roman" w:cs="Times New Roman"/>
          <w:i/>
          <w:iCs/>
          <w:sz w:val="24"/>
          <w:szCs w:val="24"/>
        </w:rPr>
        <w:t>u</w:t>
      </w:r>
      <w:r w:rsidRPr="002F063C">
        <w:rPr>
          <w:rFonts w:ascii="Times New Roman" w:hAnsi="Times New Roman" w:cs="Times New Roman"/>
          <w:i/>
          <w:iCs/>
          <w:sz w:val="24"/>
          <w:szCs w:val="24"/>
        </w:rPr>
        <w:t xml:space="preserve"> par ārvalstu speciālistiem izvirzāmajām prasībām skatīt Iepirkumu uzraudzības biroja mājaslapā</w:t>
      </w:r>
      <w:r w:rsidRPr="002F063C">
        <w:rPr>
          <w:rStyle w:val="FootnoteReference"/>
          <w:rFonts w:ascii="Times New Roman" w:hAnsi="Times New Roman" w:cs="Times New Roman"/>
          <w:i/>
          <w:iCs/>
          <w:sz w:val="24"/>
          <w:szCs w:val="24"/>
        </w:rPr>
        <w:footnoteReference w:id="1"/>
      </w:r>
      <w:r w:rsidRPr="002F063C">
        <w:rPr>
          <w:rFonts w:ascii="Times New Roman" w:hAnsi="Times New Roman" w:cs="Times New Roman"/>
          <w:sz w:val="24"/>
          <w:szCs w:val="24"/>
        </w:rPr>
        <w:t>.</w:t>
      </w:r>
      <w:r w:rsidR="00F74533" w:rsidRPr="002F063C">
        <w:rPr>
          <w:rFonts w:ascii="Times New Roman" w:hAnsi="Times New Roman" w:cs="Times New Roman"/>
          <w:sz w:val="24"/>
          <w:szCs w:val="24"/>
        </w:rPr>
        <w:t>)</w:t>
      </w:r>
      <w:r w:rsidRPr="002F063C">
        <w:rPr>
          <w:rFonts w:ascii="Times New Roman" w:hAnsi="Times New Roman" w:cs="Times New Roman"/>
          <w:sz w:val="24"/>
          <w:szCs w:val="24"/>
        </w:rPr>
        <w:t xml:space="preserve">  Nepieciešams paredzēt arī, ka visiem apakšuzņēmējiem, kas līguma izpilde</w:t>
      </w:r>
      <w:r w:rsidR="002F063C">
        <w:rPr>
          <w:rFonts w:ascii="Times New Roman" w:hAnsi="Times New Roman" w:cs="Times New Roman"/>
          <w:sz w:val="24"/>
          <w:szCs w:val="24"/>
        </w:rPr>
        <w:t>s</w:t>
      </w:r>
      <w:r w:rsidRPr="002F063C">
        <w:rPr>
          <w:rFonts w:ascii="Times New Roman" w:hAnsi="Times New Roman" w:cs="Times New Roman"/>
          <w:sz w:val="24"/>
          <w:szCs w:val="24"/>
        </w:rPr>
        <w:t xml:space="preserve"> ietvaros veic būvdarbus, jābūt reģistrētiem būvkomersantu reģistrā</w:t>
      </w:r>
      <w:r w:rsidR="00F54200" w:rsidRPr="002F063C">
        <w:rPr>
          <w:rFonts w:ascii="Times New Roman" w:hAnsi="Times New Roman" w:cs="Times New Roman"/>
          <w:sz w:val="24"/>
          <w:szCs w:val="24"/>
        </w:rPr>
        <w:t>.</w:t>
      </w:r>
    </w:p>
    <w:p w14:paraId="24B9D1E8" w14:textId="480A40FE" w:rsidR="00F54200" w:rsidRPr="002F063C" w:rsidRDefault="00B85386" w:rsidP="00250E97">
      <w:pPr>
        <w:pStyle w:val="ListParagraph"/>
        <w:numPr>
          <w:ilvl w:val="1"/>
          <w:numId w:val="10"/>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Lai gan tā nav obligāta prasība, nolikumos būtu vēlams norādīt arī </w:t>
      </w:r>
      <w:r w:rsidR="00CF1F52" w:rsidRPr="002F063C">
        <w:rPr>
          <w:rFonts w:ascii="Times New Roman" w:hAnsi="Times New Roman" w:cs="Times New Roman"/>
          <w:sz w:val="24"/>
          <w:szCs w:val="24"/>
        </w:rPr>
        <w:t>plānoto būvdarbu apjomu gan kvadrātmetros (</w:t>
      </w:r>
      <w:r w:rsidR="00CF1F52" w:rsidRPr="002F063C">
        <w:rPr>
          <w:rFonts w:ascii="Times New Roman" w:hAnsi="Times New Roman" w:cs="Times New Roman"/>
          <w:i/>
          <w:iCs/>
          <w:sz w:val="24"/>
          <w:szCs w:val="24"/>
        </w:rPr>
        <w:t>informāciju ir iespējams gūt no būvprojekta</w:t>
      </w:r>
      <w:r w:rsidR="00CF1F52" w:rsidRPr="002F063C">
        <w:rPr>
          <w:rFonts w:ascii="Times New Roman" w:hAnsi="Times New Roman" w:cs="Times New Roman"/>
          <w:sz w:val="24"/>
          <w:szCs w:val="24"/>
        </w:rPr>
        <w:t xml:space="preserve">), kā arī </w:t>
      </w:r>
      <w:r w:rsidR="00B71DAF" w:rsidRPr="002F063C">
        <w:rPr>
          <w:rFonts w:ascii="Times New Roman" w:hAnsi="Times New Roman" w:cs="Times New Roman"/>
          <w:sz w:val="24"/>
          <w:szCs w:val="24"/>
        </w:rPr>
        <w:t>plānoto līguma cenu</w:t>
      </w:r>
      <w:r w:rsidR="00600F5E" w:rsidRPr="002F063C">
        <w:rPr>
          <w:rFonts w:ascii="Times New Roman" w:hAnsi="Times New Roman" w:cs="Times New Roman"/>
          <w:sz w:val="24"/>
          <w:szCs w:val="24"/>
        </w:rPr>
        <w:t xml:space="preserve">. </w:t>
      </w:r>
      <w:r w:rsidR="0088377D" w:rsidRPr="002F063C">
        <w:rPr>
          <w:rFonts w:ascii="Times New Roman" w:hAnsi="Times New Roman" w:cs="Times New Roman"/>
          <w:sz w:val="24"/>
          <w:szCs w:val="24"/>
        </w:rPr>
        <w:t xml:space="preserve">Potenciālajiem pretendentiem būtu </w:t>
      </w:r>
      <w:r w:rsidR="000B0848" w:rsidRPr="002F063C">
        <w:rPr>
          <w:rFonts w:ascii="Times New Roman" w:hAnsi="Times New Roman" w:cs="Times New Roman"/>
          <w:sz w:val="24"/>
          <w:szCs w:val="24"/>
        </w:rPr>
        <w:t>ātrāk un vienkāršāk saprast vai viņu līdzšinējā pieredze izbūvēto kvm. apjomā ir pietiekoša (</w:t>
      </w:r>
      <w:r w:rsidR="000B0848" w:rsidRPr="002F063C">
        <w:rPr>
          <w:rFonts w:ascii="Times New Roman" w:hAnsi="Times New Roman" w:cs="Times New Roman"/>
          <w:i/>
          <w:iCs/>
          <w:sz w:val="24"/>
          <w:szCs w:val="24"/>
        </w:rPr>
        <w:t xml:space="preserve">šobrīd </w:t>
      </w:r>
      <w:r w:rsidR="00D8440A" w:rsidRPr="002F063C">
        <w:rPr>
          <w:rFonts w:ascii="Times New Roman" w:hAnsi="Times New Roman" w:cs="Times New Roman"/>
          <w:i/>
          <w:iCs/>
          <w:sz w:val="24"/>
          <w:szCs w:val="24"/>
        </w:rPr>
        <w:t>bieži pretendentam pašam no dažādajiem iepirkuma nolikuma pielikumiem jāspēj saprast</w:t>
      </w:r>
      <w:r w:rsidR="005B2898" w:rsidRPr="002F063C">
        <w:rPr>
          <w:rFonts w:ascii="Times New Roman" w:hAnsi="Times New Roman" w:cs="Times New Roman"/>
          <w:i/>
          <w:iCs/>
          <w:sz w:val="24"/>
          <w:szCs w:val="24"/>
        </w:rPr>
        <w:t>, cik, piemēram, ir plānotie pārbūves vai atjaunošanas kvm.</w:t>
      </w:r>
      <w:r w:rsidR="000B0848" w:rsidRPr="002F063C">
        <w:rPr>
          <w:rFonts w:ascii="Times New Roman" w:hAnsi="Times New Roman" w:cs="Times New Roman"/>
          <w:sz w:val="24"/>
          <w:szCs w:val="24"/>
        </w:rPr>
        <w:t>)</w:t>
      </w:r>
      <w:r w:rsidR="0051368B" w:rsidRPr="002F063C">
        <w:rPr>
          <w:rFonts w:ascii="Times New Roman" w:hAnsi="Times New Roman" w:cs="Times New Roman"/>
          <w:sz w:val="24"/>
          <w:szCs w:val="24"/>
        </w:rPr>
        <w:t xml:space="preserve">. </w:t>
      </w:r>
      <w:r w:rsidR="00432B0A" w:rsidRPr="002F063C">
        <w:rPr>
          <w:rFonts w:ascii="Times New Roman" w:hAnsi="Times New Roman" w:cs="Times New Roman"/>
          <w:sz w:val="24"/>
          <w:szCs w:val="24"/>
        </w:rPr>
        <w:t>Savukārt, attiecībā uz plānotās cena</w:t>
      </w:r>
      <w:r w:rsidR="002F063C">
        <w:rPr>
          <w:rFonts w:ascii="Times New Roman" w:hAnsi="Times New Roman" w:cs="Times New Roman"/>
          <w:sz w:val="24"/>
          <w:szCs w:val="24"/>
        </w:rPr>
        <w:t>s</w:t>
      </w:r>
      <w:r w:rsidR="00432B0A" w:rsidRPr="002F063C">
        <w:rPr>
          <w:rFonts w:ascii="Times New Roman" w:hAnsi="Times New Roman" w:cs="Times New Roman"/>
          <w:sz w:val="24"/>
          <w:szCs w:val="24"/>
        </w:rPr>
        <w:t xml:space="preserve"> norādīšanu būtiski vienlaicīgi arī norādīt, kādas sekas iestāsies, ja pasūtītājs </w:t>
      </w:r>
      <w:r w:rsidR="00072333" w:rsidRPr="002F063C">
        <w:rPr>
          <w:rFonts w:ascii="Times New Roman" w:hAnsi="Times New Roman" w:cs="Times New Roman"/>
          <w:sz w:val="24"/>
          <w:szCs w:val="24"/>
        </w:rPr>
        <w:t xml:space="preserve">saņems tikai piedāvājums, kas pārsniedz plānoto līguma cenu, proti, </w:t>
      </w:r>
      <w:r w:rsidR="00511B67" w:rsidRPr="002F063C">
        <w:rPr>
          <w:rFonts w:ascii="Times New Roman" w:hAnsi="Times New Roman" w:cs="Times New Roman"/>
          <w:sz w:val="24"/>
          <w:szCs w:val="24"/>
        </w:rPr>
        <w:t xml:space="preserve">iepirkuma procedūra </w:t>
      </w:r>
      <w:r w:rsidR="002D55F3" w:rsidRPr="002F063C">
        <w:rPr>
          <w:rFonts w:ascii="Times New Roman" w:hAnsi="Times New Roman" w:cs="Times New Roman"/>
          <w:sz w:val="24"/>
          <w:szCs w:val="24"/>
        </w:rPr>
        <w:t xml:space="preserve">visos gadījumos </w:t>
      </w:r>
      <w:r w:rsidR="00511B67" w:rsidRPr="002F063C">
        <w:rPr>
          <w:rFonts w:ascii="Times New Roman" w:hAnsi="Times New Roman" w:cs="Times New Roman"/>
          <w:sz w:val="24"/>
          <w:szCs w:val="24"/>
        </w:rPr>
        <w:t xml:space="preserve">noteikti tiks pārtraukta vai </w:t>
      </w:r>
      <w:r w:rsidR="002D55F3" w:rsidRPr="002F063C">
        <w:rPr>
          <w:rFonts w:ascii="Times New Roman" w:hAnsi="Times New Roman" w:cs="Times New Roman"/>
          <w:sz w:val="24"/>
          <w:szCs w:val="24"/>
        </w:rPr>
        <w:t>pie zināmiem apstākļiem tā tiks turpināta.</w:t>
      </w:r>
    </w:p>
    <w:p w14:paraId="52B496F1" w14:textId="3E6D8150" w:rsidR="00250E97" w:rsidRPr="002F063C" w:rsidRDefault="00335B03" w:rsidP="00250E97">
      <w:pPr>
        <w:pStyle w:val="ListParagraph"/>
        <w:numPr>
          <w:ilvl w:val="1"/>
          <w:numId w:val="10"/>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P</w:t>
      </w:r>
      <w:r w:rsidR="0096322B" w:rsidRPr="002F063C">
        <w:rPr>
          <w:rFonts w:ascii="Times New Roman" w:hAnsi="Times New Roman" w:cs="Times New Roman"/>
          <w:sz w:val="24"/>
          <w:szCs w:val="24"/>
        </w:rPr>
        <w:t>retendentu un speciālistu pieredze tiek vērtēta saskaņā ar k</w:t>
      </w:r>
      <w:r w:rsidR="00250E97" w:rsidRPr="002F063C">
        <w:rPr>
          <w:rFonts w:ascii="Times New Roman" w:hAnsi="Times New Roman" w:cs="Times New Roman"/>
          <w:sz w:val="24"/>
          <w:szCs w:val="24"/>
        </w:rPr>
        <w:t>valifikācij</w:t>
      </w:r>
      <w:r w:rsidR="00427FDB" w:rsidRPr="002F063C">
        <w:rPr>
          <w:rFonts w:ascii="Times New Roman" w:hAnsi="Times New Roman" w:cs="Times New Roman"/>
          <w:sz w:val="24"/>
          <w:szCs w:val="24"/>
        </w:rPr>
        <w:t>as kritērijiem</w:t>
      </w:r>
      <w:r w:rsidR="006647FC" w:rsidRPr="002F063C">
        <w:rPr>
          <w:rFonts w:ascii="Times New Roman" w:hAnsi="Times New Roman" w:cs="Times New Roman"/>
          <w:sz w:val="24"/>
          <w:szCs w:val="24"/>
        </w:rPr>
        <w:t>, savukārt</w:t>
      </w:r>
      <w:r w:rsidR="001E2B95" w:rsidRPr="002F063C">
        <w:rPr>
          <w:rFonts w:ascii="Times New Roman" w:hAnsi="Times New Roman" w:cs="Times New Roman"/>
          <w:sz w:val="24"/>
          <w:szCs w:val="24"/>
        </w:rPr>
        <w:t>,</w:t>
      </w:r>
      <w:r w:rsidR="006647FC" w:rsidRPr="002F063C">
        <w:rPr>
          <w:rFonts w:ascii="Times New Roman" w:hAnsi="Times New Roman" w:cs="Times New Roman"/>
          <w:sz w:val="24"/>
          <w:szCs w:val="24"/>
        </w:rPr>
        <w:t xml:space="preserve"> </w:t>
      </w:r>
      <w:r w:rsidR="00250E97" w:rsidRPr="002F063C">
        <w:rPr>
          <w:rFonts w:ascii="Times New Roman" w:hAnsi="Times New Roman" w:cs="Times New Roman"/>
          <w:sz w:val="24"/>
          <w:szCs w:val="24"/>
        </w:rPr>
        <w:t>pie saimniecisk</w:t>
      </w:r>
      <w:r w:rsidR="00D63D59" w:rsidRPr="002F063C">
        <w:rPr>
          <w:rFonts w:ascii="Times New Roman" w:hAnsi="Times New Roman" w:cs="Times New Roman"/>
          <w:sz w:val="24"/>
          <w:szCs w:val="24"/>
        </w:rPr>
        <w:t>i</w:t>
      </w:r>
      <w:r w:rsidR="00250E97" w:rsidRPr="002F063C">
        <w:rPr>
          <w:rFonts w:ascii="Times New Roman" w:hAnsi="Times New Roman" w:cs="Times New Roman"/>
          <w:sz w:val="24"/>
          <w:szCs w:val="24"/>
        </w:rPr>
        <w:t xml:space="preserve"> </w:t>
      </w:r>
      <w:r w:rsidR="00FD54C0" w:rsidRPr="002F063C">
        <w:rPr>
          <w:rFonts w:ascii="Times New Roman" w:hAnsi="Times New Roman" w:cs="Times New Roman"/>
          <w:sz w:val="24"/>
          <w:szCs w:val="24"/>
        </w:rPr>
        <w:t>vis</w:t>
      </w:r>
      <w:r w:rsidR="00250E97" w:rsidRPr="002F063C">
        <w:rPr>
          <w:rFonts w:ascii="Times New Roman" w:hAnsi="Times New Roman" w:cs="Times New Roman"/>
          <w:sz w:val="24"/>
          <w:szCs w:val="24"/>
        </w:rPr>
        <w:t>izdevīg</w:t>
      </w:r>
      <w:r w:rsidR="00FD54C0" w:rsidRPr="002F063C">
        <w:rPr>
          <w:rFonts w:ascii="Times New Roman" w:hAnsi="Times New Roman" w:cs="Times New Roman"/>
          <w:sz w:val="24"/>
          <w:szCs w:val="24"/>
        </w:rPr>
        <w:t>ākā piedāvājuma noteikšanas</w:t>
      </w:r>
      <w:r w:rsidR="006647FC" w:rsidRPr="002F063C">
        <w:rPr>
          <w:rFonts w:ascii="Times New Roman" w:hAnsi="Times New Roman" w:cs="Times New Roman"/>
          <w:sz w:val="24"/>
          <w:szCs w:val="24"/>
        </w:rPr>
        <w:t xml:space="preserve"> var tikt vērtēta speciālistu pieredze, ja attiecīgā pieredze nav noteikta kā kvalifikācijas prasība</w:t>
      </w:r>
      <w:r w:rsidR="00250E97" w:rsidRPr="002F063C">
        <w:rPr>
          <w:rFonts w:ascii="Times New Roman" w:hAnsi="Times New Roman" w:cs="Times New Roman"/>
          <w:sz w:val="24"/>
          <w:szCs w:val="24"/>
        </w:rPr>
        <w:t>.</w:t>
      </w:r>
    </w:p>
    <w:p w14:paraId="545CE9FF" w14:textId="617A2594" w:rsidR="00300622" w:rsidRPr="002F063C" w:rsidRDefault="00DB3E1B" w:rsidP="00300622">
      <w:pPr>
        <w:pStyle w:val="ListParagraph"/>
        <w:numPr>
          <w:ilvl w:val="1"/>
          <w:numId w:val="10"/>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S</w:t>
      </w:r>
      <w:r w:rsidR="00300622" w:rsidRPr="002F063C">
        <w:rPr>
          <w:rFonts w:ascii="Times New Roman" w:hAnsi="Times New Roman" w:cs="Times New Roman"/>
          <w:sz w:val="24"/>
          <w:szCs w:val="24"/>
        </w:rPr>
        <w:t xml:space="preserve">varīgi ir nodalīt kvalifikācijas prasības un prasības, kas </w:t>
      </w:r>
      <w:r w:rsidR="000D0B7B" w:rsidRPr="002F063C">
        <w:rPr>
          <w:rFonts w:ascii="Times New Roman" w:hAnsi="Times New Roman" w:cs="Times New Roman"/>
          <w:sz w:val="24"/>
          <w:szCs w:val="24"/>
        </w:rPr>
        <w:t xml:space="preserve">tiek vērtētas nosakot </w:t>
      </w:r>
      <w:r w:rsidR="00BA3F19" w:rsidRPr="002F063C">
        <w:rPr>
          <w:rFonts w:ascii="Times New Roman" w:hAnsi="Times New Roman" w:cs="Times New Roman"/>
          <w:sz w:val="24"/>
          <w:szCs w:val="24"/>
        </w:rPr>
        <w:t>s</w:t>
      </w:r>
      <w:r w:rsidR="000D0B7B" w:rsidRPr="002F063C">
        <w:rPr>
          <w:rFonts w:ascii="Times New Roman" w:hAnsi="Times New Roman" w:cs="Times New Roman"/>
          <w:sz w:val="24"/>
          <w:szCs w:val="24"/>
        </w:rPr>
        <w:t>aimnieciski visizdevīgāko piedāvājumu</w:t>
      </w:r>
      <w:r w:rsidR="003B0767" w:rsidRPr="002F063C">
        <w:rPr>
          <w:rFonts w:ascii="Times New Roman" w:hAnsi="Times New Roman" w:cs="Times New Roman"/>
          <w:sz w:val="24"/>
          <w:szCs w:val="24"/>
        </w:rPr>
        <w:t>, jo</w:t>
      </w:r>
      <w:r w:rsidR="00211FE4" w:rsidRPr="002F063C">
        <w:rPr>
          <w:rFonts w:ascii="Times New Roman" w:hAnsi="Times New Roman" w:cs="Times New Roman"/>
          <w:sz w:val="24"/>
          <w:szCs w:val="24"/>
        </w:rPr>
        <w:t>,</w:t>
      </w:r>
      <w:r w:rsidR="003B0767" w:rsidRPr="002F063C">
        <w:rPr>
          <w:rFonts w:ascii="Times New Roman" w:hAnsi="Times New Roman" w:cs="Times New Roman"/>
          <w:sz w:val="24"/>
          <w:szCs w:val="24"/>
        </w:rPr>
        <w:t xml:space="preserve"> nosakot </w:t>
      </w:r>
      <w:r w:rsidR="00211FE4" w:rsidRPr="002F063C">
        <w:rPr>
          <w:rFonts w:ascii="Times New Roman" w:hAnsi="Times New Roman" w:cs="Times New Roman"/>
          <w:sz w:val="24"/>
          <w:szCs w:val="24"/>
        </w:rPr>
        <w:t xml:space="preserve">nepamatotas un </w:t>
      </w:r>
      <w:r w:rsidR="003B0767" w:rsidRPr="002F063C">
        <w:rPr>
          <w:rFonts w:ascii="Times New Roman" w:hAnsi="Times New Roman" w:cs="Times New Roman"/>
          <w:sz w:val="24"/>
          <w:szCs w:val="24"/>
        </w:rPr>
        <w:t>pārmērīgas kvalifikācijas prasības</w:t>
      </w:r>
      <w:r w:rsidR="00211FE4" w:rsidRPr="002F063C">
        <w:rPr>
          <w:rFonts w:ascii="Times New Roman" w:hAnsi="Times New Roman" w:cs="Times New Roman"/>
          <w:sz w:val="24"/>
          <w:szCs w:val="24"/>
        </w:rPr>
        <w:t>, var ievērojami samazināties pretendentu loks</w:t>
      </w:r>
      <w:r w:rsidR="00D03517" w:rsidRPr="002F063C">
        <w:rPr>
          <w:rFonts w:ascii="Times New Roman" w:hAnsi="Times New Roman" w:cs="Times New Roman"/>
          <w:sz w:val="24"/>
          <w:szCs w:val="24"/>
        </w:rPr>
        <w:t>, kas spēj kvalificēties iepirkumam</w:t>
      </w:r>
      <w:r w:rsidR="00420B20" w:rsidRPr="002F063C">
        <w:rPr>
          <w:rFonts w:ascii="Times New Roman" w:hAnsi="Times New Roman" w:cs="Times New Roman"/>
          <w:sz w:val="24"/>
          <w:szCs w:val="24"/>
        </w:rPr>
        <w:t>.</w:t>
      </w:r>
      <w:r w:rsidR="00D03517" w:rsidRPr="002F063C">
        <w:rPr>
          <w:rFonts w:ascii="Times New Roman" w:hAnsi="Times New Roman" w:cs="Times New Roman"/>
          <w:sz w:val="24"/>
          <w:szCs w:val="24"/>
        </w:rPr>
        <w:t xml:space="preserve"> </w:t>
      </w:r>
      <w:r w:rsidR="00420B20" w:rsidRPr="002F063C">
        <w:rPr>
          <w:rFonts w:ascii="Times New Roman" w:hAnsi="Times New Roman" w:cs="Times New Roman"/>
          <w:sz w:val="24"/>
          <w:szCs w:val="24"/>
        </w:rPr>
        <w:t>T</w:t>
      </w:r>
      <w:r w:rsidR="00F52AFE" w:rsidRPr="002F063C">
        <w:rPr>
          <w:rFonts w:ascii="Times New Roman" w:hAnsi="Times New Roman" w:cs="Times New Roman"/>
          <w:sz w:val="24"/>
          <w:szCs w:val="24"/>
        </w:rPr>
        <w:t>ādējādi pasūtītājam</w:t>
      </w:r>
      <w:r w:rsidR="003077BF" w:rsidRPr="002F063C">
        <w:rPr>
          <w:rFonts w:ascii="Times New Roman" w:hAnsi="Times New Roman" w:cs="Times New Roman"/>
          <w:sz w:val="24"/>
          <w:szCs w:val="24"/>
        </w:rPr>
        <w:t xml:space="preserve"> </w:t>
      </w:r>
      <w:r w:rsidR="00D06842" w:rsidRPr="002F063C">
        <w:rPr>
          <w:rFonts w:ascii="Times New Roman" w:hAnsi="Times New Roman" w:cs="Times New Roman"/>
          <w:sz w:val="24"/>
          <w:szCs w:val="24"/>
        </w:rPr>
        <w:t>būs</w:t>
      </w:r>
      <w:r w:rsidR="003077BF" w:rsidRPr="002F063C">
        <w:rPr>
          <w:rFonts w:ascii="Times New Roman" w:hAnsi="Times New Roman" w:cs="Times New Roman"/>
          <w:sz w:val="24"/>
          <w:szCs w:val="24"/>
        </w:rPr>
        <w:t xml:space="preserve"> </w:t>
      </w:r>
      <w:r w:rsidR="001269CC" w:rsidRPr="002F063C">
        <w:rPr>
          <w:rFonts w:ascii="Times New Roman" w:hAnsi="Times New Roman" w:cs="Times New Roman"/>
          <w:sz w:val="24"/>
          <w:szCs w:val="24"/>
        </w:rPr>
        <w:t xml:space="preserve">iespējams saņemt mazāk </w:t>
      </w:r>
      <w:r w:rsidR="00132C94" w:rsidRPr="002F063C">
        <w:rPr>
          <w:rFonts w:ascii="Times New Roman" w:hAnsi="Times New Roman" w:cs="Times New Roman"/>
          <w:sz w:val="24"/>
          <w:szCs w:val="24"/>
        </w:rPr>
        <w:t>pretendentu piedāvājumus</w:t>
      </w:r>
      <w:r w:rsidR="006647FC" w:rsidRPr="002F063C">
        <w:rPr>
          <w:rFonts w:ascii="Times New Roman" w:hAnsi="Times New Roman" w:cs="Times New Roman"/>
          <w:sz w:val="24"/>
          <w:szCs w:val="24"/>
        </w:rPr>
        <w:t>,</w:t>
      </w:r>
      <w:r w:rsidR="00132C94" w:rsidRPr="002F063C">
        <w:rPr>
          <w:rFonts w:ascii="Times New Roman" w:hAnsi="Times New Roman" w:cs="Times New Roman"/>
          <w:sz w:val="24"/>
          <w:szCs w:val="24"/>
        </w:rPr>
        <w:t xml:space="preserve"> no kuriem </w:t>
      </w:r>
      <w:r w:rsidR="003077BF" w:rsidRPr="002F063C">
        <w:rPr>
          <w:rFonts w:ascii="Times New Roman" w:hAnsi="Times New Roman" w:cs="Times New Roman"/>
          <w:sz w:val="24"/>
          <w:szCs w:val="24"/>
        </w:rPr>
        <w:t>izvēlēties</w:t>
      </w:r>
      <w:r w:rsidR="00DB067A" w:rsidRPr="002F063C">
        <w:rPr>
          <w:rFonts w:ascii="Times New Roman" w:hAnsi="Times New Roman" w:cs="Times New Roman"/>
          <w:sz w:val="24"/>
          <w:szCs w:val="24"/>
        </w:rPr>
        <w:t xml:space="preserve"> </w:t>
      </w:r>
      <w:r w:rsidR="00DB067A" w:rsidRPr="002F063C">
        <w:rPr>
          <w:rFonts w:ascii="Times New Roman" w:hAnsi="Times New Roman" w:cs="Times New Roman"/>
          <w:sz w:val="24"/>
          <w:szCs w:val="24"/>
        </w:rPr>
        <w:lastRenderedPageBreak/>
        <w:t xml:space="preserve">saimnieciski visizdevīgāko piedāvājumu, </w:t>
      </w:r>
      <w:r w:rsidR="0078136C" w:rsidRPr="002F063C">
        <w:rPr>
          <w:rFonts w:ascii="Times New Roman" w:hAnsi="Times New Roman" w:cs="Times New Roman"/>
          <w:sz w:val="24"/>
          <w:szCs w:val="24"/>
        </w:rPr>
        <w:t xml:space="preserve">izvērtējot </w:t>
      </w:r>
      <w:r w:rsidR="004C5425" w:rsidRPr="002F063C">
        <w:rPr>
          <w:rFonts w:ascii="Times New Roman" w:hAnsi="Times New Roman" w:cs="Times New Roman"/>
          <w:sz w:val="24"/>
          <w:szCs w:val="24"/>
        </w:rPr>
        <w:t xml:space="preserve">kopsakarā </w:t>
      </w:r>
      <w:r w:rsidR="00DB067A" w:rsidRPr="002F063C">
        <w:rPr>
          <w:rFonts w:ascii="Times New Roman" w:hAnsi="Times New Roman" w:cs="Times New Roman"/>
          <w:sz w:val="24"/>
          <w:szCs w:val="24"/>
        </w:rPr>
        <w:t>tādus kritērijus kā cena, kvalitāte</w:t>
      </w:r>
      <w:r w:rsidR="0078136C" w:rsidRPr="002F063C">
        <w:rPr>
          <w:rFonts w:ascii="Times New Roman" w:hAnsi="Times New Roman" w:cs="Times New Roman"/>
          <w:sz w:val="24"/>
          <w:szCs w:val="24"/>
        </w:rPr>
        <w:t>, termiņi</w:t>
      </w:r>
      <w:r w:rsidR="004907B2" w:rsidRPr="002F063C">
        <w:rPr>
          <w:rFonts w:ascii="Times New Roman" w:hAnsi="Times New Roman" w:cs="Times New Roman"/>
          <w:sz w:val="24"/>
          <w:szCs w:val="24"/>
        </w:rPr>
        <w:t>, būvdarb</w:t>
      </w:r>
      <w:r w:rsidR="00B10706" w:rsidRPr="002F063C">
        <w:rPr>
          <w:rFonts w:ascii="Times New Roman" w:hAnsi="Times New Roman" w:cs="Times New Roman"/>
          <w:sz w:val="24"/>
          <w:szCs w:val="24"/>
        </w:rPr>
        <w:t>u</w:t>
      </w:r>
      <w:r w:rsidR="004907B2" w:rsidRPr="002F063C">
        <w:rPr>
          <w:rFonts w:ascii="Times New Roman" w:hAnsi="Times New Roman" w:cs="Times New Roman"/>
          <w:sz w:val="24"/>
          <w:szCs w:val="24"/>
        </w:rPr>
        <w:t xml:space="preserve"> organizācija </w:t>
      </w:r>
      <w:r w:rsidR="0078136C" w:rsidRPr="002F063C">
        <w:rPr>
          <w:rFonts w:ascii="Times New Roman" w:hAnsi="Times New Roman" w:cs="Times New Roman"/>
          <w:sz w:val="24"/>
          <w:szCs w:val="24"/>
        </w:rPr>
        <w:t>u.c.</w:t>
      </w:r>
    </w:p>
    <w:p w14:paraId="1FBFCC26" w14:textId="432FCB79" w:rsidR="00300622" w:rsidRPr="002F063C" w:rsidRDefault="00300622" w:rsidP="00905416">
      <w:pPr>
        <w:pStyle w:val="ListParagraph"/>
        <w:numPr>
          <w:ilvl w:val="1"/>
          <w:numId w:val="10"/>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Veidojot kvalifikācijas prasību sarakstu, svarīgi ir prasības pretendentam salāgot </w:t>
      </w:r>
      <w:r w:rsidR="0043058D" w:rsidRPr="002F063C">
        <w:rPr>
          <w:rFonts w:ascii="Times New Roman" w:hAnsi="Times New Roman" w:cs="Times New Roman"/>
          <w:sz w:val="24"/>
          <w:szCs w:val="24"/>
        </w:rPr>
        <w:t xml:space="preserve">arī </w:t>
      </w:r>
      <w:r w:rsidRPr="002F063C">
        <w:rPr>
          <w:rFonts w:ascii="Times New Roman" w:hAnsi="Times New Roman" w:cs="Times New Roman"/>
          <w:sz w:val="24"/>
          <w:szCs w:val="24"/>
        </w:rPr>
        <w:t xml:space="preserve">ar prasībām speciālistiem, proti, </w:t>
      </w:r>
      <w:r w:rsidR="002629D4" w:rsidRPr="002F063C">
        <w:rPr>
          <w:rFonts w:ascii="Times New Roman" w:hAnsi="Times New Roman" w:cs="Times New Roman"/>
          <w:sz w:val="24"/>
          <w:szCs w:val="24"/>
        </w:rPr>
        <w:t>pieredze veidojas gan pretendentam (būvdarbu veicējam), gan speciālistam</w:t>
      </w:r>
      <w:r w:rsidR="00D77C01" w:rsidRPr="002F063C">
        <w:rPr>
          <w:rFonts w:ascii="Times New Roman" w:hAnsi="Times New Roman" w:cs="Times New Roman"/>
          <w:sz w:val="24"/>
          <w:szCs w:val="24"/>
        </w:rPr>
        <w:t>.</w:t>
      </w:r>
      <w:r w:rsidR="002629D4" w:rsidRPr="002F063C">
        <w:rPr>
          <w:rFonts w:ascii="Times New Roman" w:hAnsi="Times New Roman" w:cs="Times New Roman"/>
          <w:sz w:val="24"/>
          <w:szCs w:val="24"/>
        </w:rPr>
        <w:t xml:space="preserve"> </w:t>
      </w:r>
      <w:r w:rsidR="00D77C01" w:rsidRPr="002F063C">
        <w:rPr>
          <w:rFonts w:ascii="Times New Roman" w:hAnsi="Times New Roman" w:cs="Times New Roman"/>
          <w:sz w:val="24"/>
          <w:szCs w:val="24"/>
        </w:rPr>
        <w:t xml:space="preserve">Līdz ar to </w:t>
      </w:r>
      <w:r w:rsidR="00521B26" w:rsidRPr="002F063C">
        <w:rPr>
          <w:rFonts w:ascii="Times New Roman" w:hAnsi="Times New Roman" w:cs="Times New Roman"/>
          <w:sz w:val="24"/>
          <w:szCs w:val="24"/>
        </w:rPr>
        <w:t>lielākos</w:t>
      </w:r>
      <w:r w:rsidR="00215FC2" w:rsidRPr="002F063C">
        <w:rPr>
          <w:rFonts w:ascii="Times New Roman" w:hAnsi="Times New Roman" w:cs="Times New Roman"/>
          <w:sz w:val="24"/>
          <w:szCs w:val="24"/>
        </w:rPr>
        <w:t xml:space="preserve"> </w:t>
      </w:r>
      <w:r w:rsidR="00521B26" w:rsidRPr="002F063C">
        <w:rPr>
          <w:rFonts w:ascii="Times New Roman" w:hAnsi="Times New Roman" w:cs="Times New Roman"/>
          <w:sz w:val="24"/>
          <w:szCs w:val="24"/>
        </w:rPr>
        <w:t>un sarežģītākos</w:t>
      </w:r>
      <w:r w:rsidR="002629D4" w:rsidRPr="002F063C">
        <w:rPr>
          <w:rFonts w:ascii="Times New Roman" w:hAnsi="Times New Roman" w:cs="Times New Roman"/>
          <w:sz w:val="24"/>
          <w:szCs w:val="24"/>
        </w:rPr>
        <w:t xml:space="preserve"> </w:t>
      </w:r>
      <w:r w:rsidR="00CC0D93" w:rsidRPr="002F063C">
        <w:rPr>
          <w:rFonts w:ascii="Times New Roman" w:hAnsi="Times New Roman" w:cs="Times New Roman"/>
          <w:sz w:val="24"/>
          <w:szCs w:val="24"/>
        </w:rPr>
        <w:t xml:space="preserve">būvdarbu iepirkumos </w:t>
      </w:r>
      <w:r w:rsidR="002629D4" w:rsidRPr="002F063C">
        <w:rPr>
          <w:rFonts w:ascii="Times New Roman" w:hAnsi="Times New Roman" w:cs="Times New Roman"/>
          <w:sz w:val="24"/>
          <w:szCs w:val="24"/>
        </w:rPr>
        <w:t>svarīgas ir abas pieredzes</w:t>
      </w:r>
      <w:r w:rsidR="009032BE" w:rsidRPr="002F063C">
        <w:rPr>
          <w:rFonts w:ascii="Times New Roman" w:hAnsi="Times New Roman" w:cs="Times New Roman"/>
          <w:sz w:val="24"/>
          <w:szCs w:val="24"/>
        </w:rPr>
        <w:t>, savukārt, maz</w:t>
      </w:r>
      <w:r w:rsidR="00CC0D93" w:rsidRPr="002F063C">
        <w:rPr>
          <w:rFonts w:ascii="Times New Roman" w:hAnsi="Times New Roman" w:cs="Times New Roman"/>
          <w:sz w:val="24"/>
          <w:szCs w:val="24"/>
        </w:rPr>
        <w:t>a</w:t>
      </w:r>
      <w:r w:rsidR="009032BE" w:rsidRPr="002F063C">
        <w:rPr>
          <w:rFonts w:ascii="Times New Roman" w:hAnsi="Times New Roman" w:cs="Times New Roman"/>
          <w:sz w:val="24"/>
          <w:szCs w:val="24"/>
        </w:rPr>
        <w:t xml:space="preserve"> apmēra vienkāršākos būvdarbos</w:t>
      </w:r>
      <w:r w:rsidR="00F00684" w:rsidRPr="002F063C">
        <w:rPr>
          <w:rFonts w:ascii="Times New Roman" w:hAnsi="Times New Roman" w:cs="Times New Roman"/>
          <w:sz w:val="24"/>
          <w:szCs w:val="24"/>
        </w:rPr>
        <w:t xml:space="preserve">, nosakot </w:t>
      </w:r>
      <w:r w:rsidR="00CC0D93" w:rsidRPr="002F063C">
        <w:rPr>
          <w:rFonts w:ascii="Times New Roman" w:hAnsi="Times New Roman" w:cs="Times New Roman"/>
          <w:sz w:val="24"/>
          <w:szCs w:val="24"/>
          <w:u w:val="single"/>
        </w:rPr>
        <w:t>kvalifikācijas</w:t>
      </w:r>
      <w:r w:rsidR="00CC0D93" w:rsidRPr="002F063C">
        <w:rPr>
          <w:rFonts w:ascii="Times New Roman" w:hAnsi="Times New Roman" w:cs="Times New Roman"/>
          <w:sz w:val="24"/>
          <w:szCs w:val="24"/>
        </w:rPr>
        <w:t xml:space="preserve"> prasīb</w:t>
      </w:r>
      <w:r w:rsidR="00F00684" w:rsidRPr="002F063C">
        <w:rPr>
          <w:rFonts w:ascii="Times New Roman" w:hAnsi="Times New Roman" w:cs="Times New Roman"/>
          <w:sz w:val="24"/>
          <w:szCs w:val="24"/>
        </w:rPr>
        <w:t>a</w:t>
      </w:r>
      <w:r w:rsidR="00CC0D93" w:rsidRPr="002F063C">
        <w:rPr>
          <w:rFonts w:ascii="Times New Roman" w:hAnsi="Times New Roman" w:cs="Times New Roman"/>
          <w:sz w:val="24"/>
          <w:szCs w:val="24"/>
        </w:rPr>
        <w:t>s</w:t>
      </w:r>
      <w:r w:rsidR="00F00684" w:rsidRPr="002F063C">
        <w:rPr>
          <w:rFonts w:ascii="Times New Roman" w:hAnsi="Times New Roman" w:cs="Times New Roman"/>
          <w:sz w:val="24"/>
          <w:szCs w:val="24"/>
        </w:rPr>
        <w:t>,</w:t>
      </w:r>
      <w:r w:rsidR="00CC0D93" w:rsidRPr="002F063C">
        <w:rPr>
          <w:rFonts w:ascii="Times New Roman" w:hAnsi="Times New Roman" w:cs="Times New Roman"/>
          <w:sz w:val="24"/>
          <w:szCs w:val="24"/>
        </w:rPr>
        <w:t xml:space="preserve"> </w:t>
      </w:r>
      <w:r w:rsidR="009032BE" w:rsidRPr="002F063C">
        <w:rPr>
          <w:rFonts w:ascii="Times New Roman" w:hAnsi="Times New Roman" w:cs="Times New Roman"/>
          <w:sz w:val="24"/>
          <w:szCs w:val="24"/>
        </w:rPr>
        <w:t xml:space="preserve">svarīgi </w:t>
      </w:r>
      <w:r w:rsidR="00CC0D93" w:rsidRPr="002F063C">
        <w:rPr>
          <w:rFonts w:ascii="Times New Roman" w:hAnsi="Times New Roman" w:cs="Times New Roman"/>
          <w:sz w:val="24"/>
          <w:szCs w:val="24"/>
        </w:rPr>
        <w:t xml:space="preserve">ir </w:t>
      </w:r>
      <w:r w:rsidR="009032BE" w:rsidRPr="002F063C">
        <w:rPr>
          <w:rFonts w:ascii="Times New Roman" w:hAnsi="Times New Roman" w:cs="Times New Roman"/>
          <w:sz w:val="24"/>
          <w:szCs w:val="24"/>
        </w:rPr>
        <w:t xml:space="preserve">vērtēt </w:t>
      </w:r>
      <w:r w:rsidR="00CC0D93" w:rsidRPr="002F063C">
        <w:rPr>
          <w:rFonts w:ascii="Times New Roman" w:hAnsi="Times New Roman" w:cs="Times New Roman"/>
          <w:sz w:val="24"/>
          <w:szCs w:val="24"/>
        </w:rPr>
        <w:t xml:space="preserve">tikai </w:t>
      </w:r>
      <w:r w:rsidR="009032BE" w:rsidRPr="002F063C">
        <w:rPr>
          <w:rFonts w:ascii="Times New Roman" w:hAnsi="Times New Roman" w:cs="Times New Roman"/>
          <w:sz w:val="24"/>
          <w:szCs w:val="24"/>
        </w:rPr>
        <w:t>pretendentu pieredzi</w:t>
      </w:r>
      <w:r w:rsidR="00EE6196" w:rsidRPr="002F063C">
        <w:rPr>
          <w:rFonts w:ascii="Times New Roman" w:hAnsi="Times New Roman" w:cs="Times New Roman"/>
          <w:sz w:val="24"/>
          <w:szCs w:val="24"/>
        </w:rPr>
        <w:t xml:space="preserve">, ja vien naudas ziņā </w:t>
      </w:r>
      <w:r w:rsidR="00E653BA" w:rsidRPr="002F063C">
        <w:rPr>
          <w:rFonts w:ascii="Times New Roman" w:hAnsi="Times New Roman" w:cs="Times New Roman"/>
          <w:sz w:val="24"/>
          <w:szCs w:val="24"/>
        </w:rPr>
        <w:t xml:space="preserve">maza apmēra būvdarbi nav saistīti ar ļoti specifisku </w:t>
      </w:r>
      <w:r w:rsidR="00E555F3" w:rsidRPr="002F063C">
        <w:rPr>
          <w:rFonts w:ascii="Times New Roman" w:hAnsi="Times New Roman" w:cs="Times New Roman"/>
          <w:sz w:val="24"/>
          <w:szCs w:val="24"/>
        </w:rPr>
        <w:t>būv</w:t>
      </w:r>
      <w:r w:rsidR="00E653BA" w:rsidRPr="002F063C">
        <w:rPr>
          <w:rFonts w:ascii="Times New Roman" w:hAnsi="Times New Roman" w:cs="Times New Roman"/>
          <w:sz w:val="24"/>
          <w:szCs w:val="24"/>
        </w:rPr>
        <w:t>darbu veikšanu, piemēram, restaurācija</w:t>
      </w:r>
      <w:r w:rsidR="00AF6BA7" w:rsidRPr="002F063C">
        <w:rPr>
          <w:rFonts w:ascii="Times New Roman" w:hAnsi="Times New Roman" w:cs="Times New Roman"/>
          <w:sz w:val="24"/>
          <w:szCs w:val="24"/>
        </w:rPr>
        <w:t xml:space="preserve"> un/vai</w:t>
      </w:r>
      <w:r w:rsidR="00827639" w:rsidRPr="002F063C">
        <w:rPr>
          <w:rFonts w:ascii="Times New Roman" w:hAnsi="Times New Roman" w:cs="Times New Roman"/>
          <w:sz w:val="24"/>
          <w:szCs w:val="24"/>
        </w:rPr>
        <w:t xml:space="preserve"> </w:t>
      </w:r>
      <w:r w:rsidR="00AF6BA7" w:rsidRPr="002F063C">
        <w:rPr>
          <w:rFonts w:ascii="Times New Roman" w:hAnsi="Times New Roman" w:cs="Times New Roman"/>
          <w:sz w:val="24"/>
          <w:szCs w:val="24"/>
        </w:rPr>
        <w:t>vēstures pieminekļu atjaunošan</w:t>
      </w:r>
      <w:r w:rsidR="00A560B8" w:rsidRPr="002F063C">
        <w:rPr>
          <w:rFonts w:ascii="Times New Roman" w:hAnsi="Times New Roman" w:cs="Times New Roman"/>
          <w:sz w:val="24"/>
          <w:szCs w:val="24"/>
        </w:rPr>
        <w:t>a un/vai pārbūve</w:t>
      </w:r>
      <w:r w:rsidR="00F708DB" w:rsidRPr="002F063C">
        <w:rPr>
          <w:rFonts w:ascii="Times New Roman" w:hAnsi="Times New Roman" w:cs="Times New Roman"/>
          <w:sz w:val="24"/>
          <w:szCs w:val="24"/>
        </w:rPr>
        <w:t xml:space="preserve"> u.c.</w:t>
      </w:r>
      <w:r w:rsidR="00827639" w:rsidRPr="002F063C">
        <w:rPr>
          <w:rFonts w:ascii="Times New Roman" w:hAnsi="Times New Roman" w:cs="Times New Roman"/>
          <w:sz w:val="24"/>
          <w:szCs w:val="24"/>
        </w:rPr>
        <w:t xml:space="preserve"> </w:t>
      </w:r>
    </w:p>
    <w:p w14:paraId="76D9C39B" w14:textId="31E46EA4" w:rsidR="002629D4" w:rsidRPr="002F063C" w:rsidRDefault="00BE4AA3" w:rsidP="00D96BDE">
      <w:pPr>
        <w:pStyle w:val="ListParagraph"/>
        <w:numPr>
          <w:ilvl w:val="1"/>
          <w:numId w:val="10"/>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K</w:t>
      </w:r>
      <w:r w:rsidR="002629D4" w:rsidRPr="002F063C">
        <w:rPr>
          <w:rFonts w:ascii="Times New Roman" w:hAnsi="Times New Roman" w:cs="Times New Roman"/>
          <w:sz w:val="24"/>
          <w:szCs w:val="24"/>
        </w:rPr>
        <w:t>valifikācij</w:t>
      </w:r>
      <w:r w:rsidR="002026C9" w:rsidRPr="002F063C">
        <w:rPr>
          <w:rFonts w:ascii="Times New Roman" w:hAnsi="Times New Roman" w:cs="Times New Roman"/>
          <w:sz w:val="24"/>
          <w:szCs w:val="24"/>
        </w:rPr>
        <w:t xml:space="preserve">as </w:t>
      </w:r>
      <w:r w:rsidR="002629D4" w:rsidRPr="002F063C">
        <w:rPr>
          <w:rFonts w:ascii="Times New Roman" w:hAnsi="Times New Roman" w:cs="Times New Roman"/>
          <w:sz w:val="24"/>
          <w:szCs w:val="24"/>
        </w:rPr>
        <w:t>prasīb</w:t>
      </w:r>
      <w:r w:rsidR="002F6B89" w:rsidRPr="002F063C">
        <w:rPr>
          <w:rFonts w:ascii="Times New Roman" w:hAnsi="Times New Roman" w:cs="Times New Roman"/>
          <w:sz w:val="24"/>
          <w:szCs w:val="24"/>
        </w:rPr>
        <w:t>as</w:t>
      </w:r>
      <w:r w:rsidR="002629D4" w:rsidRPr="002F063C">
        <w:rPr>
          <w:rFonts w:ascii="Times New Roman" w:hAnsi="Times New Roman" w:cs="Times New Roman"/>
          <w:sz w:val="24"/>
          <w:szCs w:val="24"/>
        </w:rPr>
        <w:t xml:space="preserve"> </w:t>
      </w:r>
      <w:r w:rsidR="002026C9" w:rsidRPr="002F063C">
        <w:rPr>
          <w:rFonts w:ascii="Times New Roman" w:hAnsi="Times New Roman" w:cs="Times New Roman"/>
          <w:sz w:val="24"/>
          <w:szCs w:val="24"/>
        </w:rPr>
        <w:t>vadlīnij</w:t>
      </w:r>
      <w:r w:rsidR="009C72F0" w:rsidRPr="002F063C">
        <w:rPr>
          <w:rFonts w:ascii="Times New Roman" w:hAnsi="Times New Roman" w:cs="Times New Roman"/>
          <w:sz w:val="24"/>
          <w:szCs w:val="24"/>
        </w:rPr>
        <w:t>ās</w:t>
      </w:r>
      <w:r w:rsidR="00125D06" w:rsidRPr="002F063C">
        <w:rPr>
          <w:rFonts w:ascii="Times New Roman" w:hAnsi="Times New Roman" w:cs="Times New Roman"/>
          <w:sz w:val="24"/>
          <w:szCs w:val="24"/>
        </w:rPr>
        <w:t xml:space="preserve"> </w:t>
      </w:r>
      <w:r w:rsidR="009C72F0" w:rsidRPr="002F063C">
        <w:rPr>
          <w:rFonts w:ascii="Times New Roman" w:hAnsi="Times New Roman" w:cs="Times New Roman"/>
          <w:sz w:val="24"/>
          <w:szCs w:val="24"/>
        </w:rPr>
        <w:t xml:space="preserve">atsevišķi tiek izdalītas </w:t>
      </w:r>
      <w:r w:rsidR="00590589" w:rsidRPr="002F063C">
        <w:rPr>
          <w:rFonts w:ascii="Times New Roman" w:hAnsi="Times New Roman" w:cs="Times New Roman"/>
          <w:sz w:val="24"/>
          <w:szCs w:val="24"/>
        </w:rPr>
        <w:t xml:space="preserve">dažādiem Būvniecības </w:t>
      </w:r>
      <w:r w:rsidR="00D96BDE" w:rsidRPr="002F063C">
        <w:rPr>
          <w:rFonts w:ascii="Times New Roman" w:hAnsi="Times New Roman" w:cs="Times New Roman"/>
          <w:sz w:val="24"/>
          <w:szCs w:val="24"/>
        </w:rPr>
        <w:t xml:space="preserve">likuma 1. pantā definētajiem būvdarbiem. </w:t>
      </w:r>
    </w:p>
    <w:p w14:paraId="2FBCFD71" w14:textId="7EFF2DA8" w:rsidR="00994F63" w:rsidRPr="002F063C" w:rsidRDefault="00BB507B" w:rsidP="0038384A">
      <w:pPr>
        <w:pStyle w:val="ListParagraph"/>
        <w:numPr>
          <w:ilvl w:val="1"/>
          <w:numId w:val="10"/>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Vadlīnijās ietvertās k</w:t>
      </w:r>
      <w:r w:rsidR="0038384A" w:rsidRPr="002F063C">
        <w:rPr>
          <w:rFonts w:ascii="Times New Roman" w:hAnsi="Times New Roman" w:cs="Times New Roman"/>
          <w:sz w:val="24"/>
          <w:szCs w:val="24"/>
        </w:rPr>
        <w:t>valifikācijas prasīb</w:t>
      </w:r>
      <w:r w:rsidR="00CA4423" w:rsidRPr="002F063C">
        <w:rPr>
          <w:rFonts w:ascii="Times New Roman" w:hAnsi="Times New Roman" w:cs="Times New Roman"/>
          <w:sz w:val="24"/>
          <w:szCs w:val="24"/>
        </w:rPr>
        <w:t>as</w:t>
      </w:r>
      <w:r w:rsidR="00A03D71" w:rsidRPr="002F063C">
        <w:rPr>
          <w:rFonts w:ascii="Times New Roman" w:hAnsi="Times New Roman" w:cs="Times New Roman"/>
          <w:sz w:val="24"/>
          <w:szCs w:val="24"/>
        </w:rPr>
        <w:t xml:space="preserve"> būvdarbu iepirkumiem </w:t>
      </w:r>
      <w:r w:rsidR="00B66799" w:rsidRPr="002F063C">
        <w:rPr>
          <w:rFonts w:ascii="Times New Roman" w:hAnsi="Times New Roman" w:cs="Times New Roman"/>
          <w:sz w:val="24"/>
          <w:szCs w:val="24"/>
        </w:rPr>
        <w:t>tiek veidot</w:t>
      </w:r>
      <w:r w:rsidR="007662FD" w:rsidRPr="002F063C">
        <w:rPr>
          <w:rFonts w:ascii="Times New Roman" w:hAnsi="Times New Roman" w:cs="Times New Roman"/>
          <w:sz w:val="24"/>
          <w:szCs w:val="24"/>
        </w:rPr>
        <w:t>a</w:t>
      </w:r>
      <w:r w:rsidR="00B66799" w:rsidRPr="002F063C">
        <w:rPr>
          <w:rFonts w:ascii="Times New Roman" w:hAnsi="Times New Roman" w:cs="Times New Roman"/>
          <w:sz w:val="24"/>
          <w:szCs w:val="24"/>
        </w:rPr>
        <w:t>s</w:t>
      </w:r>
      <w:r w:rsidR="0038384A" w:rsidRPr="002F063C">
        <w:rPr>
          <w:rFonts w:ascii="Times New Roman" w:hAnsi="Times New Roman" w:cs="Times New Roman"/>
          <w:sz w:val="24"/>
          <w:szCs w:val="24"/>
        </w:rPr>
        <w:t xml:space="preserve"> pēc moduļ</w:t>
      </w:r>
      <w:r w:rsidR="00335B03" w:rsidRPr="002F063C">
        <w:rPr>
          <w:rFonts w:ascii="Times New Roman" w:hAnsi="Times New Roman" w:cs="Times New Roman"/>
          <w:sz w:val="24"/>
          <w:szCs w:val="24"/>
        </w:rPr>
        <w:t>u</w:t>
      </w:r>
      <w:r w:rsidR="0038384A" w:rsidRPr="002F063C">
        <w:rPr>
          <w:rFonts w:ascii="Times New Roman" w:hAnsi="Times New Roman" w:cs="Times New Roman"/>
          <w:sz w:val="24"/>
          <w:szCs w:val="24"/>
        </w:rPr>
        <w:t xml:space="preserve"> principa</w:t>
      </w:r>
      <w:r w:rsidR="00FE5772" w:rsidRPr="002F063C">
        <w:rPr>
          <w:rFonts w:ascii="Times New Roman" w:hAnsi="Times New Roman" w:cs="Times New Roman"/>
          <w:sz w:val="24"/>
          <w:szCs w:val="24"/>
        </w:rPr>
        <w:t>, ņemot vērā sekojošus kritērijus</w:t>
      </w:r>
      <w:r w:rsidR="00994F63" w:rsidRPr="002F063C">
        <w:rPr>
          <w:rFonts w:ascii="Times New Roman" w:hAnsi="Times New Roman" w:cs="Times New Roman"/>
          <w:sz w:val="24"/>
          <w:szCs w:val="24"/>
        </w:rPr>
        <w:t>:</w:t>
      </w:r>
    </w:p>
    <w:p w14:paraId="62A7F2DF" w14:textId="77777777" w:rsidR="00AF3BF8" w:rsidRPr="002F063C" w:rsidRDefault="00AF3BF8" w:rsidP="005C321F">
      <w:pPr>
        <w:pStyle w:val="ListParagraph"/>
        <w:numPr>
          <w:ilvl w:val="0"/>
          <w:numId w:val="27"/>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Būvdarbu vērtība;</w:t>
      </w:r>
    </w:p>
    <w:p w14:paraId="6DC9ADF1" w14:textId="2439F7F6" w:rsidR="00994F63" w:rsidRPr="002F063C" w:rsidRDefault="00FE5772" w:rsidP="005C321F">
      <w:pPr>
        <w:pStyle w:val="ListParagraph"/>
        <w:numPr>
          <w:ilvl w:val="0"/>
          <w:numId w:val="27"/>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B</w:t>
      </w:r>
      <w:r w:rsidR="0038384A" w:rsidRPr="002F063C">
        <w:rPr>
          <w:rFonts w:ascii="Times New Roman" w:hAnsi="Times New Roman" w:cs="Times New Roman"/>
          <w:sz w:val="24"/>
          <w:szCs w:val="24"/>
        </w:rPr>
        <w:t>ūvdarb</w:t>
      </w:r>
      <w:r w:rsidR="00994F63" w:rsidRPr="002F063C">
        <w:rPr>
          <w:rFonts w:ascii="Times New Roman" w:hAnsi="Times New Roman" w:cs="Times New Roman"/>
          <w:sz w:val="24"/>
          <w:szCs w:val="24"/>
        </w:rPr>
        <w:t>u</w:t>
      </w:r>
      <w:r w:rsidR="00F662BB" w:rsidRPr="002F063C">
        <w:rPr>
          <w:rFonts w:ascii="Times New Roman" w:hAnsi="Times New Roman" w:cs="Times New Roman"/>
          <w:sz w:val="24"/>
          <w:szCs w:val="24"/>
        </w:rPr>
        <w:t xml:space="preserve"> veid</w:t>
      </w:r>
      <w:r w:rsidRPr="002F063C">
        <w:rPr>
          <w:rFonts w:ascii="Times New Roman" w:hAnsi="Times New Roman" w:cs="Times New Roman"/>
          <w:sz w:val="24"/>
          <w:szCs w:val="24"/>
        </w:rPr>
        <w:t>s</w:t>
      </w:r>
      <w:r w:rsidR="000A474A" w:rsidRPr="002F063C">
        <w:rPr>
          <w:rFonts w:ascii="Times New Roman" w:hAnsi="Times New Roman" w:cs="Times New Roman"/>
          <w:sz w:val="24"/>
          <w:szCs w:val="24"/>
        </w:rPr>
        <w:t xml:space="preserve">, </w:t>
      </w:r>
      <w:r w:rsidR="009B07E4" w:rsidRPr="002F063C">
        <w:rPr>
          <w:rFonts w:ascii="Times New Roman" w:hAnsi="Times New Roman" w:cs="Times New Roman"/>
          <w:sz w:val="24"/>
          <w:szCs w:val="24"/>
        </w:rPr>
        <w:t>būv</w:t>
      </w:r>
      <w:r w:rsidR="000A474A" w:rsidRPr="002F063C">
        <w:rPr>
          <w:rFonts w:ascii="Times New Roman" w:hAnsi="Times New Roman" w:cs="Times New Roman"/>
          <w:sz w:val="24"/>
          <w:szCs w:val="24"/>
        </w:rPr>
        <w:t>ju grupa un būves lietošanas veids;</w:t>
      </w:r>
    </w:p>
    <w:p w14:paraId="51F38FD9" w14:textId="77777777" w:rsidR="00F028EB" w:rsidRPr="002F063C" w:rsidRDefault="00F028EB" w:rsidP="005C321F">
      <w:pPr>
        <w:pStyle w:val="ListParagraph"/>
        <w:numPr>
          <w:ilvl w:val="0"/>
          <w:numId w:val="27"/>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Prasības pretendentiem;</w:t>
      </w:r>
    </w:p>
    <w:p w14:paraId="6EDD8508" w14:textId="05875F6A" w:rsidR="00F028EB" w:rsidRPr="002F063C" w:rsidRDefault="00F028EB" w:rsidP="005C321F">
      <w:pPr>
        <w:pStyle w:val="ListParagraph"/>
        <w:numPr>
          <w:ilvl w:val="0"/>
          <w:numId w:val="27"/>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Prasības speciā</w:t>
      </w:r>
      <w:r w:rsidR="00ED27B4" w:rsidRPr="002F063C">
        <w:rPr>
          <w:rFonts w:ascii="Times New Roman" w:hAnsi="Times New Roman" w:cs="Times New Roman"/>
          <w:sz w:val="24"/>
          <w:szCs w:val="24"/>
        </w:rPr>
        <w:t>lis</w:t>
      </w:r>
      <w:r w:rsidRPr="002F063C">
        <w:rPr>
          <w:rFonts w:ascii="Times New Roman" w:hAnsi="Times New Roman" w:cs="Times New Roman"/>
          <w:sz w:val="24"/>
          <w:szCs w:val="24"/>
        </w:rPr>
        <w:t>tiem;</w:t>
      </w:r>
    </w:p>
    <w:p w14:paraId="5AF265ED" w14:textId="22BAEC6C" w:rsidR="0038384A" w:rsidRPr="002F063C" w:rsidRDefault="00F028EB" w:rsidP="005C321F">
      <w:pPr>
        <w:pStyle w:val="ListParagraph"/>
        <w:numPr>
          <w:ilvl w:val="0"/>
          <w:numId w:val="27"/>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Citas </w:t>
      </w:r>
      <w:r w:rsidR="00ED27B4" w:rsidRPr="002F063C">
        <w:rPr>
          <w:rFonts w:ascii="Times New Roman" w:hAnsi="Times New Roman" w:cs="Times New Roman"/>
          <w:sz w:val="24"/>
          <w:szCs w:val="24"/>
        </w:rPr>
        <w:t xml:space="preserve">specifiskas prasības. </w:t>
      </w:r>
    </w:p>
    <w:p w14:paraId="240CD2F5" w14:textId="77777777" w:rsidR="005A3F52" w:rsidRPr="002F063C" w:rsidRDefault="005A3F52" w:rsidP="005A3F52">
      <w:pPr>
        <w:pStyle w:val="ListParagraph"/>
        <w:spacing w:line="276" w:lineRule="auto"/>
        <w:ind w:left="1510"/>
        <w:jc w:val="both"/>
        <w:rPr>
          <w:rFonts w:ascii="Times New Roman" w:hAnsi="Times New Roman" w:cs="Times New Roman"/>
          <w:sz w:val="24"/>
          <w:szCs w:val="24"/>
        </w:rPr>
      </w:pPr>
    </w:p>
    <w:p w14:paraId="49296D60" w14:textId="77777777" w:rsidR="00971436" w:rsidRPr="002F063C" w:rsidRDefault="00971436" w:rsidP="00971436">
      <w:pPr>
        <w:pStyle w:val="ListParagraph"/>
        <w:numPr>
          <w:ilvl w:val="0"/>
          <w:numId w:val="17"/>
        </w:numPr>
        <w:spacing w:line="276" w:lineRule="auto"/>
        <w:jc w:val="both"/>
        <w:rPr>
          <w:rFonts w:ascii="Times New Roman" w:hAnsi="Times New Roman" w:cs="Times New Roman"/>
          <w:b/>
          <w:bCs/>
          <w:sz w:val="24"/>
          <w:szCs w:val="24"/>
        </w:rPr>
      </w:pPr>
      <w:r w:rsidRPr="002F063C">
        <w:rPr>
          <w:rFonts w:ascii="Times New Roman" w:hAnsi="Times New Roman" w:cs="Times New Roman"/>
          <w:b/>
          <w:bCs/>
          <w:sz w:val="24"/>
          <w:szCs w:val="24"/>
        </w:rPr>
        <w:t>Dalījums pēc būvdarbu vērtības:</w:t>
      </w:r>
    </w:p>
    <w:p w14:paraId="2EC19A9D" w14:textId="77777777" w:rsidR="00335B03" w:rsidRPr="002F063C" w:rsidRDefault="00004EC1" w:rsidP="0073623D">
      <w:pPr>
        <w:spacing w:line="276" w:lineRule="auto"/>
        <w:ind w:left="360"/>
        <w:jc w:val="both"/>
        <w:rPr>
          <w:rFonts w:ascii="Times New Roman" w:hAnsi="Times New Roman" w:cs="Times New Roman"/>
          <w:sz w:val="24"/>
          <w:szCs w:val="24"/>
        </w:rPr>
      </w:pPr>
      <w:r w:rsidRPr="002F063C">
        <w:rPr>
          <w:rFonts w:ascii="Times New Roman" w:hAnsi="Times New Roman" w:cs="Times New Roman"/>
          <w:sz w:val="24"/>
          <w:szCs w:val="24"/>
        </w:rPr>
        <w:t>Saskaņā ar</w:t>
      </w:r>
      <w:r w:rsidR="00427DB8" w:rsidRPr="002F063C">
        <w:rPr>
          <w:rFonts w:ascii="Times New Roman" w:hAnsi="Times New Roman" w:cs="Times New Roman"/>
          <w:sz w:val="24"/>
          <w:szCs w:val="24"/>
        </w:rPr>
        <w:t xml:space="preserve"> PIL</w:t>
      </w:r>
      <w:r w:rsidRPr="002F063C">
        <w:rPr>
          <w:rFonts w:ascii="Times New Roman" w:hAnsi="Times New Roman" w:cs="Times New Roman"/>
          <w:sz w:val="24"/>
          <w:szCs w:val="24"/>
        </w:rPr>
        <w:t xml:space="preserve"> notei</w:t>
      </w:r>
      <w:r w:rsidR="00FE1FE5" w:rsidRPr="002F063C">
        <w:rPr>
          <w:rFonts w:ascii="Times New Roman" w:hAnsi="Times New Roman" w:cs="Times New Roman"/>
          <w:sz w:val="24"/>
          <w:szCs w:val="24"/>
        </w:rPr>
        <w:t>k</w:t>
      </w:r>
      <w:r w:rsidRPr="002F063C">
        <w:rPr>
          <w:rFonts w:ascii="Times New Roman" w:hAnsi="Times New Roman" w:cs="Times New Roman"/>
          <w:sz w:val="24"/>
          <w:szCs w:val="24"/>
        </w:rPr>
        <w:t>umiem</w:t>
      </w:r>
      <w:r w:rsidR="00427DB8" w:rsidRPr="002F063C">
        <w:rPr>
          <w:rFonts w:ascii="Times New Roman" w:hAnsi="Times New Roman" w:cs="Times New Roman"/>
          <w:sz w:val="24"/>
          <w:szCs w:val="24"/>
        </w:rPr>
        <w:t xml:space="preserve"> visi  </w:t>
      </w:r>
      <w:r w:rsidR="003E4E1B" w:rsidRPr="002F063C">
        <w:rPr>
          <w:rFonts w:ascii="Times New Roman" w:hAnsi="Times New Roman" w:cs="Times New Roman"/>
          <w:sz w:val="24"/>
          <w:szCs w:val="24"/>
        </w:rPr>
        <w:t xml:space="preserve">būvdarbu </w:t>
      </w:r>
      <w:r w:rsidR="00427DB8" w:rsidRPr="002F063C">
        <w:rPr>
          <w:rFonts w:ascii="Times New Roman" w:hAnsi="Times New Roman" w:cs="Times New Roman"/>
          <w:sz w:val="24"/>
          <w:szCs w:val="24"/>
        </w:rPr>
        <w:t>iepirkumi</w:t>
      </w:r>
      <w:r w:rsidR="00FE1FE5" w:rsidRPr="002F063C">
        <w:rPr>
          <w:rFonts w:ascii="Times New Roman" w:hAnsi="Times New Roman" w:cs="Times New Roman"/>
          <w:sz w:val="24"/>
          <w:szCs w:val="24"/>
        </w:rPr>
        <w:t xml:space="preserve"> atkarībā no to vērtības</w:t>
      </w:r>
      <w:r w:rsidR="00427DB8" w:rsidRPr="002F063C">
        <w:rPr>
          <w:rFonts w:ascii="Times New Roman" w:hAnsi="Times New Roman" w:cs="Times New Roman"/>
          <w:sz w:val="24"/>
          <w:szCs w:val="24"/>
        </w:rPr>
        <w:t xml:space="preserve"> tiek sadalīti trīs </w:t>
      </w:r>
      <w:r w:rsidR="00335B03" w:rsidRPr="002F063C">
        <w:rPr>
          <w:rFonts w:ascii="Times New Roman" w:hAnsi="Times New Roman" w:cs="Times New Roman"/>
          <w:sz w:val="24"/>
          <w:szCs w:val="24"/>
        </w:rPr>
        <w:t>grupās</w:t>
      </w:r>
      <w:r w:rsidR="00427DB8" w:rsidRPr="002F063C">
        <w:rPr>
          <w:rFonts w:ascii="Times New Roman" w:hAnsi="Times New Roman" w:cs="Times New Roman"/>
          <w:sz w:val="24"/>
          <w:szCs w:val="24"/>
        </w:rPr>
        <w:t xml:space="preserve">: </w:t>
      </w:r>
    </w:p>
    <w:p w14:paraId="2343164A" w14:textId="77777777" w:rsidR="00335B03" w:rsidRPr="002F063C" w:rsidRDefault="00427DB8" w:rsidP="00335B03">
      <w:pPr>
        <w:pStyle w:val="ListParagraph"/>
        <w:numPr>
          <w:ilvl w:val="0"/>
          <w:numId w:val="3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9. panta iepirkumi </w:t>
      </w:r>
      <w:r w:rsidR="003E4E1B" w:rsidRPr="002F063C">
        <w:rPr>
          <w:rFonts w:ascii="Times New Roman" w:hAnsi="Times New Roman" w:cs="Times New Roman"/>
          <w:sz w:val="24"/>
          <w:szCs w:val="24"/>
        </w:rPr>
        <w:t>–</w:t>
      </w:r>
      <w:r w:rsidRPr="002F063C">
        <w:rPr>
          <w:rFonts w:ascii="Times New Roman" w:hAnsi="Times New Roman" w:cs="Times New Roman"/>
          <w:sz w:val="24"/>
          <w:szCs w:val="24"/>
        </w:rPr>
        <w:t xml:space="preserve"> 20</w:t>
      </w:r>
      <w:r w:rsidR="003E4E1B" w:rsidRPr="002F063C">
        <w:rPr>
          <w:rFonts w:ascii="Times New Roman" w:hAnsi="Times New Roman" w:cs="Times New Roman"/>
          <w:sz w:val="24"/>
          <w:szCs w:val="24"/>
        </w:rPr>
        <w:t>’</w:t>
      </w:r>
      <w:r w:rsidRPr="002F063C">
        <w:rPr>
          <w:rFonts w:ascii="Times New Roman" w:hAnsi="Times New Roman" w:cs="Times New Roman"/>
          <w:sz w:val="24"/>
          <w:szCs w:val="24"/>
        </w:rPr>
        <w:t>000 līdz 169</w:t>
      </w:r>
      <w:r w:rsidR="003E4E1B" w:rsidRPr="002F063C">
        <w:rPr>
          <w:rFonts w:ascii="Times New Roman" w:hAnsi="Times New Roman" w:cs="Times New Roman"/>
          <w:sz w:val="24"/>
          <w:szCs w:val="24"/>
        </w:rPr>
        <w:t>’</w:t>
      </w:r>
      <w:r w:rsidRPr="002F063C">
        <w:rPr>
          <w:rFonts w:ascii="Times New Roman" w:hAnsi="Times New Roman" w:cs="Times New Roman"/>
          <w:sz w:val="24"/>
          <w:szCs w:val="24"/>
        </w:rPr>
        <w:t xml:space="preserve">999,99 eiro, </w:t>
      </w:r>
    </w:p>
    <w:p w14:paraId="200C1066" w14:textId="01B719C2" w:rsidR="00335B03" w:rsidRPr="002F063C" w:rsidRDefault="00427DB8" w:rsidP="00335B03">
      <w:pPr>
        <w:pStyle w:val="ListParagraph"/>
        <w:numPr>
          <w:ilvl w:val="0"/>
          <w:numId w:val="3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zem </w:t>
      </w:r>
      <w:r w:rsidR="006647FC" w:rsidRPr="002F063C">
        <w:rPr>
          <w:rFonts w:ascii="Times New Roman" w:hAnsi="Times New Roman" w:cs="Times New Roman"/>
          <w:sz w:val="24"/>
          <w:szCs w:val="24"/>
        </w:rPr>
        <w:t xml:space="preserve">ES </w:t>
      </w:r>
      <w:r w:rsidRPr="002F063C">
        <w:rPr>
          <w:rFonts w:ascii="Times New Roman" w:hAnsi="Times New Roman" w:cs="Times New Roman"/>
          <w:sz w:val="24"/>
          <w:szCs w:val="24"/>
        </w:rPr>
        <w:t xml:space="preserve">sliekšņa iepirkumi </w:t>
      </w:r>
      <w:r w:rsidR="003E4E1B" w:rsidRPr="002F063C">
        <w:rPr>
          <w:rFonts w:ascii="Times New Roman" w:hAnsi="Times New Roman" w:cs="Times New Roman"/>
          <w:sz w:val="24"/>
          <w:szCs w:val="24"/>
        </w:rPr>
        <w:t>–</w:t>
      </w:r>
      <w:r w:rsidRPr="002F063C">
        <w:rPr>
          <w:rFonts w:ascii="Times New Roman" w:hAnsi="Times New Roman" w:cs="Times New Roman"/>
          <w:sz w:val="24"/>
          <w:szCs w:val="24"/>
        </w:rPr>
        <w:t xml:space="preserve"> 170</w:t>
      </w:r>
      <w:r w:rsidR="003E4E1B" w:rsidRPr="002F063C">
        <w:rPr>
          <w:rFonts w:ascii="Times New Roman" w:hAnsi="Times New Roman" w:cs="Times New Roman"/>
          <w:sz w:val="24"/>
          <w:szCs w:val="24"/>
        </w:rPr>
        <w:t>’</w:t>
      </w:r>
      <w:r w:rsidRPr="002F063C">
        <w:rPr>
          <w:rFonts w:ascii="Times New Roman" w:hAnsi="Times New Roman" w:cs="Times New Roman"/>
          <w:sz w:val="24"/>
          <w:szCs w:val="24"/>
        </w:rPr>
        <w:t>000</w:t>
      </w:r>
      <w:r w:rsidR="000C1FDE" w:rsidRPr="002F063C">
        <w:rPr>
          <w:rFonts w:ascii="Times New Roman" w:hAnsi="Times New Roman" w:cs="Times New Roman"/>
          <w:sz w:val="24"/>
          <w:szCs w:val="24"/>
        </w:rPr>
        <w:t xml:space="preserve"> līdz 5</w:t>
      </w:r>
      <w:r w:rsidR="009319CB" w:rsidRPr="002F063C">
        <w:rPr>
          <w:rFonts w:ascii="Times New Roman" w:hAnsi="Times New Roman" w:cs="Times New Roman"/>
          <w:sz w:val="24"/>
          <w:szCs w:val="24"/>
        </w:rPr>
        <w:t>’</w:t>
      </w:r>
      <w:r w:rsidR="000C1FDE" w:rsidRPr="002F063C">
        <w:rPr>
          <w:rFonts w:ascii="Times New Roman" w:hAnsi="Times New Roman" w:cs="Times New Roman"/>
          <w:sz w:val="24"/>
          <w:szCs w:val="24"/>
        </w:rPr>
        <w:t>349</w:t>
      </w:r>
      <w:r w:rsidR="009319CB" w:rsidRPr="002F063C">
        <w:rPr>
          <w:rFonts w:ascii="Times New Roman" w:hAnsi="Times New Roman" w:cs="Times New Roman"/>
          <w:sz w:val="24"/>
          <w:szCs w:val="24"/>
        </w:rPr>
        <w:t>’</w:t>
      </w:r>
      <w:r w:rsidR="000C1FDE" w:rsidRPr="002F063C">
        <w:rPr>
          <w:rFonts w:ascii="Times New Roman" w:hAnsi="Times New Roman" w:cs="Times New Roman"/>
          <w:sz w:val="24"/>
          <w:szCs w:val="24"/>
        </w:rPr>
        <w:t xml:space="preserve">999,99 eiro </w:t>
      </w:r>
    </w:p>
    <w:p w14:paraId="2440F58C" w14:textId="50ACAE8D" w:rsidR="00335B03" w:rsidRPr="002F063C" w:rsidRDefault="000C1FDE" w:rsidP="00335B03">
      <w:pPr>
        <w:pStyle w:val="ListParagraph"/>
        <w:numPr>
          <w:ilvl w:val="0"/>
          <w:numId w:val="3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virs </w:t>
      </w:r>
      <w:r w:rsidR="006647FC" w:rsidRPr="002F063C">
        <w:rPr>
          <w:rFonts w:ascii="Times New Roman" w:hAnsi="Times New Roman" w:cs="Times New Roman"/>
          <w:sz w:val="24"/>
          <w:szCs w:val="24"/>
        </w:rPr>
        <w:t xml:space="preserve">ES </w:t>
      </w:r>
      <w:r w:rsidRPr="002F063C">
        <w:rPr>
          <w:rFonts w:ascii="Times New Roman" w:hAnsi="Times New Roman" w:cs="Times New Roman"/>
          <w:sz w:val="24"/>
          <w:szCs w:val="24"/>
        </w:rPr>
        <w:t>sliekšņa iepirkumi no 5</w:t>
      </w:r>
      <w:r w:rsidR="001E370B" w:rsidRPr="002F063C">
        <w:rPr>
          <w:rFonts w:ascii="Times New Roman" w:hAnsi="Times New Roman" w:cs="Times New Roman"/>
          <w:sz w:val="24"/>
          <w:szCs w:val="24"/>
        </w:rPr>
        <w:t>’</w:t>
      </w:r>
      <w:r w:rsidRPr="002F063C">
        <w:rPr>
          <w:rFonts w:ascii="Times New Roman" w:hAnsi="Times New Roman" w:cs="Times New Roman"/>
          <w:sz w:val="24"/>
          <w:szCs w:val="24"/>
        </w:rPr>
        <w:t>350</w:t>
      </w:r>
      <w:r w:rsidR="001E370B" w:rsidRPr="002F063C">
        <w:rPr>
          <w:rFonts w:ascii="Times New Roman" w:hAnsi="Times New Roman" w:cs="Times New Roman"/>
          <w:sz w:val="24"/>
          <w:szCs w:val="24"/>
        </w:rPr>
        <w:t>’</w:t>
      </w:r>
      <w:r w:rsidRPr="002F063C">
        <w:rPr>
          <w:rFonts w:ascii="Times New Roman" w:hAnsi="Times New Roman" w:cs="Times New Roman"/>
          <w:sz w:val="24"/>
          <w:szCs w:val="24"/>
        </w:rPr>
        <w:t xml:space="preserve">000 eiro. </w:t>
      </w:r>
    </w:p>
    <w:p w14:paraId="2DD47EDD" w14:textId="79505C3E" w:rsidR="00335B03" w:rsidRPr="002F063C" w:rsidRDefault="00C37C56" w:rsidP="00335B03">
      <w:pPr>
        <w:pStyle w:val="ListParagraph"/>
        <w:numPr>
          <w:ilvl w:val="0"/>
          <w:numId w:val="32"/>
        </w:numPr>
        <w:spacing w:line="276" w:lineRule="auto"/>
        <w:jc w:val="both"/>
        <w:rPr>
          <w:rFonts w:ascii="Times New Roman" w:hAnsi="Times New Roman" w:cs="Times New Roman"/>
          <w:i/>
          <w:iCs/>
          <w:sz w:val="24"/>
          <w:szCs w:val="24"/>
        </w:rPr>
      </w:pPr>
      <w:r w:rsidRPr="002F063C">
        <w:rPr>
          <w:rFonts w:ascii="Times New Roman" w:hAnsi="Times New Roman" w:cs="Times New Roman"/>
          <w:i/>
          <w:iCs/>
          <w:sz w:val="24"/>
          <w:szCs w:val="24"/>
        </w:rPr>
        <w:t xml:space="preserve">Attiecībā uz lieliem būvdarbu iepirkumiem arī </w:t>
      </w:r>
      <w:r w:rsidR="000C1FDE" w:rsidRPr="002F063C">
        <w:rPr>
          <w:rFonts w:ascii="Times New Roman" w:hAnsi="Times New Roman" w:cs="Times New Roman"/>
          <w:i/>
          <w:iCs/>
          <w:sz w:val="24"/>
          <w:szCs w:val="24"/>
        </w:rPr>
        <w:t>Sabiedrisko pakalpojumu sniedzēju iepirkumu likuma virs sliekšņa iepirkumi būvdarbiem</w:t>
      </w:r>
      <w:r w:rsidR="0073623D" w:rsidRPr="002F063C">
        <w:rPr>
          <w:rFonts w:ascii="Times New Roman" w:hAnsi="Times New Roman" w:cs="Times New Roman"/>
          <w:i/>
          <w:iCs/>
          <w:sz w:val="24"/>
          <w:szCs w:val="24"/>
        </w:rPr>
        <w:t xml:space="preserve"> ir</w:t>
      </w:r>
      <w:r w:rsidR="000C1FDE" w:rsidRPr="002F063C">
        <w:rPr>
          <w:rFonts w:ascii="Times New Roman" w:hAnsi="Times New Roman" w:cs="Times New Roman"/>
          <w:i/>
          <w:iCs/>
          <w:sz w:val="24"/>
          <w:szCs w:val="24"/>
        </w:rPr>
        <w:t xml:space="preserve"> no 5</w:t>
      </w:r>
      <w:r w:rsidR="00DD2241" w:rsidRPr="002F063C">
        <w:rPr>
          <w:rFonts w:ascii="Times New Roman" w:hAnsi="Times New Roman" w:cs="Times New Roman"/>
          <w:i/>
          <w:iCs/>
          <w:sz w:val="24"/>
          <w:szCs w:val="24"/>
        </w:rPr>
        <w:t>’</w:t>
      </w:r>
      <w:r w:rsidR="000C1FDE" w:rsidRPr="002F063C">
        <w:rPr>
          <w:rFonts w:ascii="Times New Roman" w:hAnsi="Times New Roman" w:cs="Times New Roman"/>
          <w:i/>
          <w:iCs/>
          <w:sz w:val="24"/>
          <w:szCs w:val="24"/>
        </w:rPr>
        <w:t>350</w:t>
      </w:r>
      <w:r w:rsidR="00DD2241" w:rsidRPr="002F063C">
        <w:rPr>
          <w:rFonts w:ascii="Times New Roman" w:hAnsi="Times New Roman" w:cs="Times New Roman"/>
          <w:i/>
          <w:iCs/>
          <w:sz w:val="24"/>
          <w:szCs w:val="24"/>
        </w:rPr>
        <w:t>’</w:t>
      </w:r>
      <w:r w:rsidR="000C1FDE" w:rsidRPr="002F063C">
        <w:rPr>
          <w:rFonts w:ascii="Times New Roman" w:hAnsi="Times New Roman" w:cs="Times New Roman"/>
          <w:i/>
          <w:iCs/>
          <w:sz w:val="24"/>
          <w:szCs w:val="24"/>
        </w:rPr>
        <w:t>000 eiro</w:t>
      </w:r>
      <w:r w:rsidR="00971436" w:rsidRPr="002F063C">
        <w:rPr>
          <w:rFonts w:ascii="Times New Roman" w:hAnsi="Times New Roman" w:cs="Times New Roman"/>
          <w:i/>
          <w:iCs/>
          <w:sz w:val="24"/>
          <w:szCs w:val="24"/>
        </w:rPr>
        <w:t>.</w:t>
      </w:r>
      <w:r w:rsidR="0073623D" w:rsidRPr="002F063C">
        <w:rPr>
          <w:rFonts w:ascii="Times New Roman" w:hAnsi="Times New Roman" w:cs="Times New Roman"/>
          <w:i/>
          <w:iCs/>
          <w:sz w:val="24"/>
          <w:szCs w:val="24"/>
        </w:rPr>
        <w:t xml:space="preserve"> </w:t>
      </w:r>
    </w:p>
    <w:p w14:paraId="50406D4B" w14:textId="6852CD04" w:rsidR="0073623D" w:rsidRPr="002F063C" w:rsidRDefault="0073623D" w:rsidP="00C17262">
      <w:pPr>
        <w:spacing w:line="276" w:lineRule="auto"/>
        <w:ind w:left="426"/>
        <w:jc w:val="both"/>
        <w:rPr>
          <w:rFonts w:ascii="Times New Roman" w:hAnsi="Times New Roman" w:cs="Times New Roman"/>
          <w:sz w:val="24"/>
          <w:szCs w:val="24"/>
        </w:rPr>
      </w:pPr>
      <w:r w:rsidRPr="002F063C">
        <w:rPr>
          <w:rFonts w:ascii="Times New Roman" w:hAnsi="Times New Roman" w:cs="Times New Roman"/>
          <w:sz w:val="24"/>
          <w:szCs w:val="24"/>
        </w:rPr>
        <w:t xml:space="preserve">Lai gan Līguma summa ne vienmēr ir objektīvākais </w:t>
      </w:r>
      <w:r w:rsidR="00DD2241" w:rsidRPr="002F063C">
        <w:rPr>
          <w:rFonts w:ascii="Times New Roman" w:hAnsi="Times New Roman" w:cs="Times New Roman"/>
          <w:sz w:val="24"/>
          <w:szCs w:val="24"/>
        </w:rPr>
        <w:t>lielums</w:t>
      </w:r>
      <w:r w:rsidRPr="002F063C">
        <w:rPr>
          <w:rFonts w:ascii="Times New Roman" w:hAnsi="Times New Roman" w:cs="Times New Roman"/>
          <w:sz w:val="24"/>
          <w:szCs w:val="24"/>
        </w:rPr>
        <w:t xml:space="preserve">, tomēr </w:t>
      </w:r>
      <w:r w:rsidR="009C6432" w:rsidRPr="002F063C">
        <w:rPr>
          <w:rFonts w:ascii="Times New Roman" w:hAnsi="Times New Roman" w:cs="Times New Roman"/>
          <w:sz w:val="24"/>
          <w:szCs w:val="24"/>
        </w:rPr>
        <w:t xml:space="preserve">tas ir nozīmīgs kritērijs veicot dažādas iepirkuma procedūras. </w:t>
      </w:r>
      <w:r w:rsidR="00FB2EEA" w:rsidRPr="002F063C">
        <w:rPr>
          <w:rFonts w:ascii="Times New Roman" w:hAnsi="Times New Roman" w:cs="Times New Roman"/>
          <w:sz w:val="24"/>
          <w:szCs w:val="24"/>
        </w:rPr>
        <w:t>Līdz ar to</w:t>
      </w:r>
      <w:r w:rsidR="00DD2241" w:rsidRPr="002F063C">
        <w:rPr>
          <w:rFonts w:ascii="Times New Roman" w:hAnsi="Times New Roman" w:cs="Times New Roman"/>
          <w:sz w:val="24"/>
          <w:szCs w:val="24"/>
        </w:rPr>
        <w:t>,</w:t>
      </w:r>
      <w:r w:rsidR="00FB2EEA" w:rsidRPr="002F063C">
        <w:rPr>
          <w:rFonts w:ascii="Times New Roman" w:hAnsi="Times New Roman" w:cs="Times New Roman"/>
          <w:sz w:val="24"/>
          <w:szCs w:val="24"/>
        </w:rPr>
        <w:t xml:space="preserve"> atkarībā no plānoto būvdarbu vērtības</w:t>
      </w:r>
      <w:r w:rsidR="00DD2241" w:rsidRPr="002F063C">
        <w:rPr>
          <w:rFonts w:ascii="Times New Roman" w:hAnsi="Times New Roman" w:cs="Times New Roman"/>
          <w:sz w:val="24"/>
          <w:szCs w:val="24"/>
        </w:rPr>
        <w:t>,</w:t>
      </w:r>
      <w:r w:rsidR="00FB2EEA" w:rsidRPr="002F063C">
        <w:rPr>
          <w:rFonts w:ascii="Times New Roman" w:hAnsi="Times New Roman" w:cs="Times New Roman"/>
          <w:sz w:val="24"/>
          <w:szCs w:val="24"/>
        </w:rPr>
        <w:t xml:space="preserve"> </w:t>
      </w:r>
      <w:r w:rsidR="00E1116B" w:rsidRPr="002F063C">
        <w:rPr>
          <w:rFonts w:ascii="Times New Roman" w:hAnsi="Times New Roman" w:cs="Times New Roman"/>
          <w:sz w:val="24"/>
          <w:szCs w:val="24"/>
        </w:rPr>
        <w:t>b</w:t>
      </w:r>
      <w:r w:rsidR="00DE11D8" w:rsidRPr="002F063C">
        <w:rPr>
          <w:rFonts w:ascii="Times New Roman" w:hAnsi="Times New Roman" w:cs="Times New Roman"/>
          <w:sz w:val="24"/>
          <w:szCs w:val="24"/>
        </w:rPr>
        <w:t>ūvdarbus var iedalīt trīs</w:t>
      </w:r>
      <w:r w:rsidR="00DD2241" w:rsidRPr="002F063C">
        <w:rPr>
          <w:rFonts w:ascii="Times New Roman" w:hAnsi="Times New Roman" w:cs="Times New Roman"/>
          <w:sz w:val="24"/>
          <w:szCs w:val="24"/>
        </w:rPr>
        <w:t xml:space="preserve"> nosacītās</w:t>
      </w:r>
      <w:r w:rsidR="00DE11D8" w:rsidRPr="002F063C">
        <w:rPr>
          <w:rFonts w:ascii="Times New Roman" w:hAnsi="Times New Roman" w:cs="Times New Roman"/>
          <w:sz w:val="24"/>
          <w:szCs w:val="24"/>
        </w:rPr>
        <w:t xml:space="preserve"> grupās.</w:t>
      </w:r>
    </w:p>
    <w:tbl>
      <w:tblPr>
        <w:tblStyle w:val="TableGrid"/>
        <w:tblW w:w="9355" w:type="dxa"/>
        <w:tblInd w:w="279" w:type="dxa"/>
        <w:tblLook w:val="04A0" w:firstRow="1" w:lastRow="0" w:firstColumn="1" w:lastColumn="0" w:noHBand="0" w:noVBand="1"/>
      </w:tblPr>
      <w:tblGrid>
        <w:gridCol w:w="2551"/>
        <w:gridCol w:w="3969"/>
        <w:gridCol w:w="2835"/>
      </w:tblGrid>
      <w:tr w:rsidR="00971436" w:rsidRPr="002F063C" w14:paraId="2D8BC493" w14:textId="77777777" w:rsidTr="00065813">
        <w:tc>
          <w:tcPr>
            <w:tcW w:w="2551" w:type="dxa"/>
          </w:tcPr>
          <w:p w14:paraId="5C0B1B96" w14:textId="74A104DA" w:rsidR="00971436" w:rsidRPr="002F063C" w:rsidRDefault="00971436" w:rsidP="009D587C">
            <w:pPr>
              <w:pStyle w:val="ListParagraph"/>
              <w:spacing w:line="276" w:lineRule="auto"/>
              <w:ind w:left="567"/>
              <w:jc w:val="both"/>
              <w:rPr>
                <w:rFonts w:ascii="Times New Roman" w:hAnsi="Times New Roman" w:cs="Times New Roman"/>
                <w:b/>
                <w:bCs/>
                <w:sz w:val="24"/>
                <w:szCs w:val="24"/>
              </w:rPr>
            </w:pPr>
            <w:r w:rsidRPr="002F063C">
              <w:rPr>
                <w:rFonts w:ascii="Times New Roman" w:hAnsi="Times New Roman" w:cs="Times New Roman"/>
                <w:sz w:val="24"/>
                <w:szCs w:val="24"/>
              </w:rPr>
              <w:t xml:space="preserve"> </w:t>
            </w:r>
            <w:r w:rsidRPr="002F063C">
              <w:rPr>
                <w:rFonts w:ascii="Times New Roman" w:hAnsi="Times New Roman" w:cs="Times New Roman"/>
                <w:b/>
                <w:bCs/>
                <w:sz w:val="24"/>
                <w:szCs w:val="24"/>
              </w:rPr>
              <w:t>Pieredzes pakāpe</w:t>
            </w:r>
          </w:p>
        </w:tc>
        <w:tc>
          <w:tcPr>
            <w:tcW w:w="3969" w:type="dxa"/>
          </w:tcPr>
          <w:p w14:paraId="312E347E" w14:textId="77777777" w:rsidR="00971436" w:rsidRPr="002F063C" w:rsidRDefault="00971436" w:rsidP="009D587C">
            <w:pPr>
              <w:pStyle w:val="ListParagraph"/>
              <w:spacing w:line="276" w:lineRule="auto"/>
              <w:ind w:left="567"/>
              <w:jc w:val="both"/>
              <w:rPr>
                <w:rFonts w:ascii="Times New Roman" w:hAnsi="Times New Roman" w:cs="Times New Roman"/>
                <w:b/>
                <w:bCs/>
                <w:sz w:val="24"/>
                <w:szCs w:val="24"/>
              </w:rPr>
            </w:pPr>
            <w:r w:rsidRPr="002F063C">
              <w:rPr>
                <w:rFonts w:ascii="Times New Roman" w:hAnsi="Times New Roman" w:cs="Times New Roman"/>
                <w:b/>
                <w:bCs/>
                <w:sz w:val="24"/>
                <w:szCs w:val="24"/>
              </w:rPr>
              <w:t>Plānotā līgumu summa</w:t>
            </w:r>
          </w:p>
        </w:tc>
        <w:tc>
          <w:tcPr>
            <w:tcW w:w="2835" w:type="dxa"/>
          </w:tcPr>
          <w:p w14:paraId="54A087EF" w14:textId="77777777" w:rsidR="00971436" w:rsidRPr="002F063C" w:rsidRDefault="00971436" w:rsidP="009D587C">
            <w:pPr>
              <w:pStyle w:val="ListParagraph"/>
              <w:spacing w:line="276" w:lineRule="auto"/>
              <w:ind w:left="567"/>
              <w:jc w:val="both"/>
              <w:rPr>
                <w:rFonts w:ascii="Times New Roman" w:hAnsi="Times New Roman" w:cs="Times New Roman"/>
                <w:b/>
                <w:bCs/>
                <w:sz w:val="24"/>
                <w:szCs w:val="24"/>
              </w:rPr>
            </w:pPr>
            <w:r w:rsidRPr="002F063C">
              <w:rPr>
                <w:rFonts w:ascii="Times New Roman" w:hAnsi="Times New Roman" w:cs="Times New Roman"/>
                <w:b/>
                <w:bCs/>
                <w:sz w:val="24"/>
                <w:szCs w:val="24"/>
              </w:rPr>
              <w:t>Pieredzes tvērums</w:t>
            </w:r>
          </w:p>
        </w:tc>
      </w:tr>
      <w:tr w:rsidR="00971436" w:rsidRPr="002F063C" w14:paraId="26C26EEB" w14:textId="77777777" w:rsidTr="00065813">
        <w:tc>
          <w:tcPr>
            <w:tcW w:w="2551" w:type="dxa"/>
          </w:tcPr>
          <w:p w14:paraId="660112B1" w14:textId="77777777" w:rsidR="00971436" w:rsidRPr="002F063C" w:rsidRDefault="00971436" w:rsidP="00065813">
            <w:pPr>
              <w:pStyle w:val="ListParagraph"/>
              <w:spacing w:line="276" w:lineRule="auto"/>
              <w:ind w:left="36"/>
              <w:jc w:val="both"/>
              <w:rPr>
                <w:rFonts w:ascii="Times New Roman" w:hAnsi="Times New Roman" w:cs="Times New Roman"/>
                <w:sz w:val="24"/>
                <w:szCs w:val="24"/>
              </w:rPr>
            </w:pPr>
            <w:r w:rsidRPr="002F063C">
              <w:rPr>
                <w:rFonts w:ascii="Times New Roman" w:hAnsi="Times New Roman" w:cs="Times New Roman"/>
                <w:sz w:val="24"/>
                <w:szCs w:val="24"/>
              </w:rPr>
              <w:t>Maza apmēra iepirkums</w:t>
            </w:r>
          </w:p>
        </w:tc>
        <w:tc>
          <w:tcPr>
            <w:tcW w:w="3969" w:type="dxa"/>
          </w:tcPr>
          <w:p w14:paraId="52370197" w14:textId="058AA061" w:rsidR="00971436" w:rsidRPr="002F063C" w:rsidRDefault="00971436" w:rsidP="00065813">
            <w:pPr>
              <w:pStyle w:val="ListParagraph"/>
              <w:spacing w:line="276" w:lineRule="auto"/>
              <w:ind w:left="36"/>
              <w:jc w:val="both"/>
              <w:rPr>
                <w:rFonts w:ascii="Times New Roman" w:hAnsi="Times New Roman" w:cs="Times New Roman"/>
                <w:sz w:val="24"/>
                <w:szCs w:val="24"/>
              </w:rPr>
            </w:pPr>
            <w:r w:rsidRPr="002F063C">
              <w:rPr>
                <w:rFonts w:ascii="Times New Roman" w:hAnsi="Times New Roman" w:cs="Times New Roman"/>
                <w:sz w:val="24"/>
                <w:szCs w:val="24"/>
              </w:rPr>
              <w:t xml:space="preserve"> </w:t>
            </w:r>
            <w:r w:rsidR="00065813" w:rsidRPr="002F063C">
              <w:rPr>
                <w:rFonts w:ascii="Times New Roman" w:hAnsi="Times New Roman" w:cs="Times New Roman"/>
                <w:sz w:val="24"/>
                <w:szCs w:val="24"/>
              </w:rPr>
              <w:t>2</w:t>
            </w:r>
            <w:r w:rsidRPr="002F063C">
              <w:rPr>
                <w:rFonts w:ascii="Times New Roman" w:hAnsi="Times New Roman" w:cs="Times New Roman"/>
                <w:sz w:val="24"/>
                <w:szCs w:val="24"/>
              </w:rPr>
              <w:t>0</w:t>
            </w:r>
            <w:r w:rsidR="00065813" w:rsidRPr="002F063C">
              <w:rPr>
                <w:rFonts w:ascii="Times New Roman" w:hAnsi="Times New Roman" w:cs="Times New Roman"/>
                <w:sz w:val="24"/>
                <w:szCs w:val="24"/>
              </w:rPr>
              <w:t>’000</w:t>
            </w:r>
            <w:r w:rsidRPr="002F063C">
              <w:rPr>
                <w:rFonts w:ascii="Times New Roman" w:hAnsi="Times New Roman" w:cs="Times New Roman"/>
                <w:sz w:val="24"/>
                <w:szCs w:val="24"/>
              </w:rPr>
              <w:t>-</w:t>
            </w:r>
            <w:r w:rsidR="000B4C20" w:rsidRPr="002F063C">
              <w:rPr>
                <w:rFonts w:ascii="Times New Roman" w:hAnsi="Times New Roman" w:cs="Times New Roman"/>
                <w:sz w:val="24"/>
                <w:szCs w:val="24"/>
              </w:rPr>
              <w:t>1</w:t>
            </w:r>
            <w:r w:rsidR="00D542C5" w:rsidRPr="002F063C">
              <w:rPr>
                <w:rFonts w:ascii="Times New Roman" w:hAnsi="Times New Roman" w:cs="Times New Roman"/>
                <w:sz w:val="24"/>
                <w:szCs w:val="24"/>
              </w:rPr>
              <w:t>0</w:t>
            </w:r>
            <w:r w:rsidR="000B4C20" w:rsidRPr="002F063C">
              <w:rPr>
                <w:rFonts w:ascii="Times New Roman" w:hAnsi="Times New Roman" w:cs="Times New Roman"/>
                <w:sz w:val="24"/>
                <w:szCs w:val="24"/>
              </w:rPr>
              <w:t>0’000</w:t>
            </w:r>
            <w:r w:rsidR="004313C8" w:rsidRPr="002F063C">
              <w:rPr>
                <w:rFonts w:ascii="Times New Roman" w:hAnsi="Times New Roman" w:cs="Times New Roman"/>
                <w:sz w:val="24"/>
                <w:szCs w:val="24"/>
              </w:rPr>
              <w:t>/</w:t>
            </w:r>
            <w:r w:rsidR="00A4268B" w:rsidRPr="002F063C">
              <w:rPr>
                <w:rFonts w:ascii="Times New Roman" w:hAnsi="Times New Roman" w:cs="Times New Roman"/>
                <w:sz w:val="24"/>
                <w:szCs w:val="24"/>
              </w:rPr>
              <w:t>170’000/</w:t>
            </w:r>
            <w:r w:rsidR="00902BB7" w:rsidRPr="002F063C">
              <w:rPr>
                <w:rFonts w:ascii="Times New Roman" w:hAnsi="Times New Roman" w:cs="Times New Roman"/>
                <w:sz w:val="24"/>
                <w:szCs w:val="24"/>
              </w:rPr>
              <w:t>50</w:t>
            </w:r>
            <w:r w:rsidRPr="002F063C">
              <w:rPr>
                <w:rFonts w:ascii="Times New Roman" w:hAnsi="Times New Roman" w:cs="Times New Roman"/>
                <w:sz w:val="24"/>
                <w:szCs w:val="24"/>
              </w:rPr>
              <w:t>0’000</w:t>
            </w:r>
            <w:r w:rsidR="009662E1" w:rsidRPr="002F063C">
              <w:rPr>
                <w:rFonts w:ascii="Times New Roman" w:hAnsi="Times New Roman" w:cs="Times New Roman"/>
                <w:sz w:val="24"/>
                <w:szCs w:val="24"/>
              </w:rPr>
              <w:t>*</w:t>
            </w:r>
            <w:r w:rsidRPr="002F063C">
              <w:rPr>
                <w:rFonts w:ascii="Times New Roman" w:hAnsi="Times New Roman" w:cs="Times New Roman"/>
                <w:sz w:val="24"/>
                <w:szCs w:val="24"/>
              </w:rPr>
              <w:t xml:space="preserve"> EUR </w:t>
            </w:r>
          </w:p>
        </w:tc>
        <w:tc>
          <w:tcPr>
            <w:tcW w:w="2835" w:type="dxa"/>
          </w:tcPr>
          <w:p w14:paraId="2344F046" w14:textId="77777777" w:rsidR="00971436" w:rsidRPr="002F063C" w:rsidRDefault="00971436" w:rsidP="00065813">
            <w:pPr>
              <w:pStyle w:val="ListParagraph"/>
              <w:spacing w:line="276" w:lineRule="auto"/>
              <w:ind w:left="0"/>
              <w:jc w:val="both"/>
              <w:rPr>
                <w:rFonts w:ascii="Times New Roman" w:hAnsi="Times New Roman" w:cs="Times New Roman"/>
                <w:sz w:val="24"/>
                <w:szCs w:val="24"/>
              </w:rPr>
            </w:pPr>
            <w:r w:rsidRPr="002F063C">
              <w:rPr>
                <w:rFonts w:ascii="Times New Roman" w:hAnsi="Times New Roman" w:cs="Times New Roman"/>
                <w:sz w:val="24"/>
                <w:szCs w:val="24"/>
              </w:rPr>
              <w:t>Pretendenta pieredze</w:t>
            </w:r>
          </w:p>
        </w:tc>
      </w:tr>
      <w:tr w:rsidR="00971436" w:rsidRPr="002F063C" w14:paraId="2280161C" w14:textId="77777777" w:rsidTr="00065813">
        <w:tc>
          <w:tcPr>
            <w:tcW w:w="2551" w:type="dxa"/>
          </w:tcPr>
          <w:p w14:paraId="0C25FDC6" w14:textId="77777777" w:rsidR="00971436" w:rsidRPr="002F063C" w:rsidRDefault="00971436" w:rsidP="00065813">
            <w:pPr>
              <w:pStyle w:val="ListParagraph"/>
              <w:spacing w:line="276" w:lineRule="auto"/>
              <w:ind w:left="36"/>
              <w:jc w:val="both"/>
              <w:rPr>
                <w:rFonts w:ascii="Times New Roman" w:hAnsi="Times New Roman" w:cs="Times New Roman"/>
                <w:sz w:val="24"/>
                <w:szCs w:val="24"/>
              </w:rPr>
            </w:pPr>
            <w:r w:rsidRPr="002F063C">
              <w:rPr>
                <w:rFonts w:ascii="Times New Roman" w:hAnsi="Times New Roman" w:cs="Times New Roman"/>
                <w:sz w:val="24"/>
                <w:szCs w:val="24"/>
              </w:rPr>
              <w:t>Vidēja apmēra iepirkums</w:t>
            </w:r>
          </w:p>
        </w:tc>
        <w:tc>
          <w:tcPr>
            <w:tcW w:w="3969" w:type="dxa"/>
          </w:tcPr>
          <w:p w14:paraId="28854496" w14:textId="4A3610D2" w:rsidR="00971436" w:rsidRPr="002F063C" w:rsidRDefault="00A4268B" w:rsidP="00065813">
            <w:pPr>
              <w:pStyle w:val="ListParagraph"/>
              <w:spacing w:line="276" w:lineRule="auto"/>
              <w:ind w:left="36"/>
              <w:jc w:val="both"/>
              <w:rPr>
                <w:rFonts w:ascii="Times New Roman" w:hAnsi="Times New Roman" w:cs="Times New Roman"/>
                <w:sz w:val="24"/>
                <w:szCs w:val="24"/>
              </w:rPr>
            </w:pPr>
            <w:r w:rsidRPr="002F063C">
              <w:rPr>
                <w:rFonts w:ascii="Times New Roman" w:hAnsi="Times New Roman" w:cs="Times New Roman"/>
                <w:sz w:val="24"/>
                <w:szCs w:val="24"/>
              </w:rPr>
              <w:t>100’000</w:t>
            </w:r>
            <w:r w:rsidR="004313C8" w:rsidRPr="002F063C">
              <w:rPr>
                <w:rFonts w:ascii="Times New Roman" w:hAnsi="Times New Roman" w:cs="Times New Roman"/>
                <w:sz w:val="24"/>
                <w:szCs w:val="24"/>
              </w:rPr>
              <w:t>/</w:t>
            </w:r>
            <w:r w:rsidRPr="002F063C">
              <w:rPr>
                <w:rFonts w:ascii="Times New Roman" w:hAnsi="Times New Roman" w:cs="Times New Roman"/>
                <w:sz w:val="24"/>
                <w:szCs w:val="24"/>
              </w:rPr>
              <w:t>170’000/</w:t>
            </w:r>
            <w:r w:rsidR="004313C8" w:rsidRPr="002F063C">
              <w:rPr>
                <w:rFonts w:ascii="Times New Roman" w:hAnsi="Times New Roman" w:cs="Times New Roman"/>
                <w:sz w:val="24"/>
                <w:szCs w:val="24"/>
              </w:rPr>
              <w:t>500’000*</w:t>
            </w:r>
            <w:r w:rsidR="00971436" w:rsidRPr="002F063C">
              <w:rPr>
                <w:rFonts w:ascii="Times New Roman" w:hAnsi="Times New Roman" w:cs="Times New Roman"/>
                <w:sz w:val="24"/>
                <w:szCs w:val="24"/>
              </w:rPr>
              <w:t>EUR- 5</w:t>
            </w:r>
            <w:r w:rsidR="00F371AC" w:rsidRPr="002F063C">
              <w:rPr>
                <w:rFonts w:ascii="Times New Roman" w:hAnsi="Times New Roman" w:cs="Times New Roman"/>
                <w:sz w:val="24"/>
                <w:szCs w:val="24"/>
              </w:rPr>
              <w:t>’</w:t>
            </w:r>
            <w:r w:rsidR="00971436" w:rsidRPr="002F063C">
              <w:rPr>
                <w:rFonts w:ascii="Times New Roman" w:hAnsi="Times New Roman" w:cs="Times New Roman"/>
                <w:sz w:val="24"/>
                <w:szCs w:val="24"/>
              </w:rPr>
              <w:t>350</w:t>
            </w:r>
            <w:r w:rsidR="00F371AC" w:rsidRPr="002F063C">
              <w:rPr>
                <w:rFonts w:ascii="Times New Roman" w:hAnsi="Times New Roman" w:cs="Times New Roman"/>
                <w:sz w:val="24"/>
                <w:szCs w:val="24"/>
              </w:rPr>
              <w:t>’</w:t>
            </w:r>
            <w:r w:rsidR="00971436" w:rsidRPr="002F063C">
              <w:rPr>
                <w:rFonts w:ascii="Times New Roman" w:hAnsi="Times New Roman" w:cs="Times New Roman"/>
                <w:sz w:val="24"/>
                <w:szCs w:val="24"/>
              </w:rPr>
              <w:t xml:space="preserve">000 EUR </w:t>
            </w:r>
          </w:p>
        </w:tc>
        <w:tc>
          <w:tcPr>
            <w:tcW w:w="2835" w:type="dxa"/>
          </w:tcPr>
          <w:p w14:paraId="1BA4F60D" w14:textId="6004B17F" w:rsidR="00971436" w:rsidRPr="002F063C" w:rsidRDefault="00971436" w:rsidP="00065813">
            <w:pPr>
              <w:pStyle w:val="ListParagraph"/>
              <w:spacing w:line="276" w:lineRule="auto"/>
              <w:ind w:left="0"/>
              <w:jc w:val="both"/>
              <w:rPr>
                <w:rFonts w:ascii="Times New Roman" w:hAnsi="Times New Roman" w:cs="Times New Roman"/>
                <w:sz w:val="24"/>
                <w:szCs w:val="24"/>
              </w:rPr>
            </w:pPr>
            <w:r w:rsidRPr="002F063C">
              <w:rPr>
                <w:rFonts w:ascii="Times New Roman" w:hAnsi="Times New Roman" w:cs="Times New Roman"/>
                <w:sz w:val="24"/>
                <w:szCs w:val="24"/>
              </w:rPr>
              <w:t xml:space="preserve">Pieredze pretendentam un </w:t>
            </w:r>
            <w:r w:rsidR="00C17262" w:rsidRPr="002F063C">
              <w:rPr>
                <w:rFonts w:ascii="Times New Roman" w:hAnsi="Times New Roman" w:cs="Times New Roman"/>
                <w:sz w:val="24"/>
                <w:szCs w:val="24"/>
              </w:rPr>
              <w:t>ne vairāk kā diviem</w:t>
            </w:r>
            <w:r w:rsidRPr="002F063C">
              <w:rPr>
                <w:rFonts w:ascii="Times New Roman" w:hAnsi="Times New Roman" w:cs="Times New Roman"/>
                <w:sz w:val="24"/>
                <w:szCs w:val="24"/>
              </w:rPr>
              <w:t xml:space="preserve"> </w:t>
            </w:r>
            <w:r w:rsidR="00C17262" w:rsidRPr="002F063C">
              <w:rPr>
                <w:rFonts w:ascii="Times New Roman" w:hAnsi="Times New Roman" w:cs="Times New Roman"/>
                <w:sz w:val="24"/>
                <w:szCs w:val="24"/>
              </w:rPr>
              <w:t xml:space="preserve">sertificētiem </w:t>
            </w:r>
            <w:r w:rsidRPr="002F063C">
              <w:rPr>
                <w:rFonts w:ascii="Times New Roman" w:hAnsi="Times New Roman" w:cs="Times New Roman"/>
                <w:sz w:val="24"/>
                <w:szCs w:val="24"/>
              </w:rPr>
              <w:t xml:space="preserve">speciālistiem </w:t>
            </w:r>
            <w:r w:rsidR="00FC340C" w:rsidRPr="002F063C">
              <w:rPr>
                <w:rFonts w:ascii="Times New Roman" w:hAnsi="Times New Roman" w:cs="Times New Roman"/>
                <w:sz w:val="24"/>
                <w:szCs w:val="24"/>
              </w:rPr>
              <w:t xml:space="preserve">(būvdarbu vadītājs un pēc nepieciešamības kāds no būvspeciālistiem, ņemot vērā būves </w:t>
            </w:r>
            <w:r w:rsidR="00DD2241" w:rsidRPr="002F063C">
              <w:rPr>
                <w:rFonts w:ascii="Times New Roman" w:hAnsi="Times New Roman" w:cs="Times New Roman"/>
                <w:sz w:val="24"/>
                <w:szCs w:val="24"/>
              </w:rPr>
              <w:t xml:space="preserve">specifiku un </w:t>
            </w:r>
            <w:r w:rsidR="00FC340C" w:rsidRPr="002F063C">
              <w:rPr>
                <w:rFonts w:ascii="Times New Roman" w:hAnsi="Times New Roman" w:cs="Times New Roman"/>
                <w:sz w:val="24"/>
                <w:szCs w:val="24"/>
              </w:rPr>
              <w:t>sarežģītību)</w:t>
            </w:r>
          </w:p>
        </w:tc>
      </w:tr>
      <w:tr w:rsidR="00971436" w:rsidRPr="002F063C" w14:paraId="64915286" w14:textId="77777777" w:rsidTr="00065813">
        <w:tc>
          <w:tcPr>
            <w:tcW w:w="2551" w:type="dxa"/>
          </w:tcPr>
          <w:p w14:paraId="26DCEB4B" w14:textId="77777777" w:rsidR="00971436" w:rsidRPr="002F063C" w:rsidRDefault="00971436" w:rsidP="00065813">
            <w:pPr>
              <w:pStyle w:val="ListParagraph"/>
              <w:spacing w:line="276" w:lineRule="auto"/>
              <w:ind w:left="36"/>
              <w:jc w:val="both"/>
              <w:rPr>
                <w:rFonts w:ascii="Times New Roman" w:hAnsi="Times New Roman" w:cs="Times New Roman"/>
                <w:sz w:val="24"/>
                <w:szCs w:val="24"/>
              </w:rPr>
            </w:pPr>
            <w:r w:rsidRPr="002F063C">
              <w:rPr>
                <w:rFonts w:ascii="Times New Roman" w:hAnsi="Times New Roman" w:cs="Times New Roman"/>
                <w:sz w:val="24"/>
                <w:szCs w:val="24"/>
              </w:rPr>
              <w:lastRenderedPageBreak/>
              <w:t>Liela apmēra iepirkums</w:t>
            </w:r>
          </w:p>
        </w:tc>
        <w:tc>
          <w:tcPr>
            <w:tcW w:w="3969" w:type="dxa"/>
          </w:tcPr>
          <w:p w14:paraId="043B5BCA" w14:textId="08341F26" w:rsidR="00971436" w:rsidRPr="002F063C" w:rsidRDefault="00971436" w:rsidP="00065813">
            <w:pPr>
              <w:pStyle w:val="ListParagraph"/>
              <w:spacing w:line="276" w:lineRule="auto"/>
              <w:ind w:left="36"/>
              <w:jc w:val="both"/>
              <w:rPr>
                <w:rFonts w:ascii="Times New Roman" w:hAnsi="Times New Roman" w:cs="Times New Roman"/>
                <w:sz w:val="24"/>
                <w:szCs w:val="24"/>
              </w:rPr>
            </w:pPr>
            <w:r w:rsidRPr="002F063C">
              <w:rPr>
                <w:rFonts w:ascii="Times New Roman" w:hAnsi="Times New Roman" w:cs="Times New Roman"/>
                <w:sz w:val="24"/>
                <w:szCs w:val="24"/>
              </w:rPr>
              <w:t>No 5</w:t>
            </w:r>
            <w:r w:rsidR="00DD2241" w:rsidRPr="002F063C">
              <w:rPr>
                <w:rFonts w:ascii="Times New Roman" w:hAnsi="Times New Roman" w:cs="Times New Roman"/>
                <w:sz w:val="24"/>
                <w:szCs w:val="24"/>
              </w:rPr>
              <w:t>’</w:t>
            </w:r>
            <w:r w:rsidRPr="002F063C">
              <w:rPr>
                <w:rFonts w:ascii="Times New Roman" w:hAnsi="Times New Roman" w:cs="Times New Roman"/>
                <w:sz w:val="24"/>
                <w:szCs w:val="24"/>
              </w:rPr>
              <w:t>350</w:t>
            </w:r>
            <w:r w:rsidR="00DD2241" w:rsidRPr="002F063C">
              <w:rPr>
                <w:rFonts w:ascii="Times New Roman" w:hAnsi="Times New Roman" w:cs="Times New Roman"/>
                <w:sz w:val="24"/>
                <w:szCs w:val="24"/>
              </w:rPr>
              <w:t>’</w:t>
            </w:r>
            <w:r w:rsidRPr="002F063C">
              <w:rPr>
                <w:rFonts w:ascii="Times New Roman" w:hAnsi="Times New Roman" w:cs="Times New Roman"/>
                <w:sz w:val="24"/>
                <w:szCs w:val="24"/>
              </w:rPr>
              <w:t xml:space="preserve">000 EUR </w:t>
            </w:r>
          </w:p>
        </w:tc>
        <w:tc>
          <w:tcPr>
            <w:tcW w:w="2835" w:type="dxa"/>
          </w:tcPr>
          <w:p w14:paraId="743D090E" w14:textId="2C6D1290" w:rsidR="00971436" w:rsidRPr="002F063C" w:rsidRDefault="00971436" w:rsidP="00065813">
            <w:pPr>
              <w:pStyle w:val="ListParagraph"/>
              <w:spacing w:line="276" w:lineRule="auto"/>
              <w:ind w:left="0"/>
              <w:jc w:val="both"/>
              <w:rPr>
                <w:rFonts w:ascii="Times New Roman" w:hAnsi="Times New Roman" w:cs="Times New Roman"/>
                <w:sz w:val="24"/>
                <w:szCs w:val="24"/>
              </w:rPr>
            </w:pPr>
            <w:r w:rsidRPr="002F063C">
              <w:rPr>
                <w:rFonts w:ascii="Times New Roman" w:hAnsi="Times New Roman" w:cs="Times New Roman"/>
                <w:sz w:val="24"/>
                <w:szCs w:val="24"/>
              </w:rPr>
              <w:t>Pieredze pretendentam</w:t>
            </w:r>
            <w:r w:rsidR="00FC340C" w:rsidRPr="002F063C">
              <w:rPr>
                <w:rFonts w:ascii="Times New Roman" w:hAnsi="Times New Roman" w:cs="Times New Roman"/>
                <w:sz w:val="24"/>
                <w:szCs w:val="24"/>
              </w:rPr>
              <w:t xml:space="preserve">, </w:t>
            </w:r>
            <w:r w:rsidRPr="002F063C">
              <w:rPr>
                <w:rFonts w:ascii="Times New Roman" w:hAnsi="Times New Roman" w:cs="Times New Roman"/>
                <w:sz w:val="24"/>
                <w:szCs w:val="24"/>
              </w:rPr>
              <w:t>vairākiem speciālistiem</w:t>
            </w:r>
            <w:r w:rsidR="00FC340C" w:rsidRPr="002F063C">
              <w:rPr>
                <w:rFonts w:ascii="Times New Roman" w:hAnsi="Times New Roman" w:cs="Times New Roman"/>
                <w:sz w:val="24"/>
                <w:szCs w:val="24"/>
              </w:rPr>
              <w:t xml:space="preserve"> (projekta vadītājs, būvdarbu vadītājs,  un pēc nepieciešamības kāds no būvspeciālistiem, ņemot vērā būves </w:t>
            </w:r>
            <w:r w:rsidR="00DD2241" w:rsidRPr="002F063C">
              <w:rPr>
                <w:rFonts w:ascii="Times New Roman" w:hAnsi="Times New Roman" w:cs="Times New Roman"/>
                <w:sz w:val="24"/>
                <w:szCs w:val="24"/>
              </w:rPr>
              <w:t xml:space="preserve">specifiku un </w:t>
            </w:r>
            <w:r w:rsidR="00FC340C" w:rsidRPr="002F063C">
              <w:rPr>
                <w:rFonts w:ascii="Times New Roman" w:hAnsi="Times New Roman" w:cs="Times New Roman"/>
                <w:sz w:val="24"/>
                <w:szCs w:val="24"/>
              </w:rPr>
              <w:t>sarežģītību)</w:t>
            </w:r>
            <w:r w:rsidR="006F6946" w:rsidRPr="002F063C">
              <w:rPr>
                <w:rFonts w:ascii="Times New Roman" w:hAnsi="Times New Roman" w:cs="Times New Roman"/>
                <w:sz w:val="24"/>
                <w:szCs w:val="24"/>
              </w:rPr>
              <w:t>,</w:t>
            </w:r>
            <w:r w:rsidR="00D44DE9" w:rsidRPr="002F063C">
              <w:rPr>
                <w:rFonts w:ascii="Times New Roman" w:hAnsi="Times New Roman" w:cs="Times New Roman"/>
                <w:sz w:val="24"/>
                <w:szCs w:val="24"/>
              </w:rPr>
              <w:t xml:space="preserve"> kā arī</w:t>
            </w:r>
            <w:r w:rsidR="006F6946" w:rsidRPr="002F063C">
              <w:rPr>
                <w:rFonts w:ascii="Times New Roman" w:hAnsi="Times New Roman" w:cs="Times New Roman"/>
                <w:sz w:val="24"/>
                <w:szCs w:val="24"/>
              </w:rPr>
              <w:t xml:space="preserve"> var būt citas specifiskas</w:t>
            </w:r>
            <w:r w:rsidR="00FA65E6" w:rsidRPr="002F063C">
              <w:rPr>
                <w:rFonts w:ascii="Times New Roman" w:hAnsi="Times New Roman" w:cs="Times New Roman"/>
                <w:sz w:val="24"/>
                <w:szCs w:val="24"/>
              </w:rPr>
              <w:t xml:space="preserve"> prasības</w:t>
            </w:r>
          </w:p>
        </w:tc>
      </w:tr>
    </w:tbl>
    <w:p w14:paraId="6D3A5E90" w14:textId="47AD2CD4" w:rsidR="00CE2514" w:rsidRPr="002F063C" w:rsidRDefault="000B4C20" w:rsidP="007C4C67">
      <w:pPr>
        <w:pStyle w:val="ListParagraph"/>
        <w:ind w:left="284"/>
        <w:jc w:val="both"/>
        <w:rPr>
          <w:rFonts w:ascii="Times New Roman" w:hAnsi="Times New Roman" w:cs="Times New Roman"/>
          <w:sz w:val="24"/>
          <w:szCs w:val="24"/>
        </w:rPr>
      </w:pPr>
      <w:r w:rsidRPr="002F063C">
        <w:rPr>
          <w:rFonts w:ascii="Times New Roman" w:hAnsi="Times New Roman" w:cs="Times New Roman"/>
          <w:sz w:val="24"/>
          <w:szCs w:val="24"/>
        </w:rPr>
        <w:t xml:space="preserve">* Ņemot vērā, ka </w:t>
      </w:r>
      <w:r w:rsidR="00935776" w:rsidRPr="002F063C">
        <w:rPr>
          <w:rFonts w:ascii="Times New Roman" w:hAnsi="Times New Roman" w:cs="Times New Roman"/>
          <w:sz w:val="24"/>
          <w:szCs w:val="24"/>
        </w:rPr>
        <w:t xml:space="preserve">līdzīga </w:t>
      </w:r>
      <w:r w:rsidR="00652293" w:rsidRPr="002F063C">
        <w:rPr>
          <w:rFonts w:ascii="Times New Roman" w:hAnsi="Times New Roman" w:cs="Times New Roman"/>
          <w:sz w:val="24"/>
          <w:szCs w:val="24"/>
        </w:rPr>
        <w:t xml:space="preserve">būvdarbu vērtība </w:t>
      </w:r>
      <w:r w:rsidR="00817B90" w:rsidRPr="002F063C">
        <w:rPr>
          <w:rFonts w:ascii="Times New Roman" w:hAnsi="Times New Roman" w:cs="Times New Roman"/>
          <w:sz w:val="24"/>
          <w:szCs w:val="24"/>
        </w:rPr>
        <w:t xml:space="preserve">dažādos būvdarbu veidos </w:t>
      </w:r>
      <w:r w:rsidR="00652293" w:rsidRPr="002F063C">
        <w:rPr>
          <w:rFonts w:ascii="Times New Roman" w:hAnsi="Times New Roman" w:cs="Times New Roman"/>
          <w:sz w:val="24"/>
          <w:szCs w:val="24"/>
        </w:rPr>
        <w:t xml:space="preserve">ne vienmēr nosaka arī </w:t>
      </w:r>
      <w:r w:rsidR="00935776" w:rsidRPr="002F063C">
        <w:rPr>
          <w:rFonts w:ascii="Times New Roman" w:hAnsi="Times New Roman" w:cs="Times New Roman"/>
          <w:sz w:val="24"/>
          <w:szCs w:val="24"/>
        </w:rPr>
        <w:t xml:space="preserve">līdzīgu </w:t>
      </w:r>
      <w:r w:rsidR="00652293" w:rsidRPr="002F063C">
        <w:rPr>
          <w:rFonts w:ascii="Times New Roman" w:hAnsi="Times New Roman" w:cs="Times New Roman"/>
          <w:sz w:val="24"/>
          <w:szCs w:val="24"/>
        </w:rPr>
        <w:t xml:space="preserve">būvdarbu sarežģītību, </w:t>
      </w:r>
      <w:r w:rsidR="007C4C67" w:rsidRPr="002F063C">
        <w:rPr>
          <w:rFonts w:ascii="Times New Roman" w:hAnsi="Times New Roman" w:cs="Times New Roman"/>
          <w:sz w:val="24"/>
          <w:szCs w:val="24"/>
        </w:rPr>
        <w:t>maza apmēra būvdarbu slieksn</w:t>
      </w:r>
      <w:r w:rsidR="00CE2514" w:rsidRPr="002F063C">
        <w:rPr>
          <w:rFonts w:ascii="Times New Roman" w:hAnsi="Times New Roman" w:cs="Times New Roman"/>
          <w:sz w:val="24"/>
          <w:szCs w:val="24"/>
        </w:rPr>
        <w:t>i</w:t>
      </w:r>
      <w:r w:rsidR="009040F0" w:rsidRPr="002F063C">
        <w:rPr>
          <w:rFonts w:ascii="Times New Roman" w:hAnsi="Times New Roman" w:cs="Times New Roman"/>
          <w:sz w:val="24"/>
          <w:szCs w:val="24"/>
        </w:rPr>
        <w:t xml:space="preserve"> atkarībā no būvdarbu veida</w:t>
      </w:r>
      <w:r w:rsidR="00E17A2E" w:rsidRPr="002F063C">
        <w:rPr>
          <w:rFonts w:ascii="Times New Roman" w:hAnsi="Times New Roman" w:cs="Times New Roman"/>
          <w:sz w:val="24"/>
          <w:szCs w:val="24"/>
        </w:rPr>
        <w:t xml:space="preserve"> ieteicams noteikt</w:t>
      </w:r>
      <w:r w:rsidR="00CE2514" w:rsidRPr="002F063C">
        <w:rPr>
          <w:rFonts w:ascii="Times New Roman" w:hAnsi="Times New Roman" w:cs="Times New Roman"/>
          <w:sz w:val="24"/>
          <w:szCs w:val="24"/>
        </w:rPr>
        <w:t>:</w:t>
      </w:r>
    </w:p>
    <w:p w14:paraId="11CE704F" w14:textId="1164C121" w:rsidR="00CE2514" w:rsidRPr="002F063C" w:rsidRDefault="00CE2514" w:rsidP="00CE2514">
      <w:pPr>
        <w:pStyle w:val="ListParagraph"/>
        <w:numPr>
          <w:ilvl w:val="0"/>
          <w:numId w:val="28"/>
        </w:numPr>
        <w:jc w:val="both"/>
        <w:rPr>
          <w:rFonts w:ascii="Times New Roman" w:hAnsi="Times New Roman" w:cs="Times New Roman"/>
          <w:sz w:val="24"/>
          <w:szCs w:val="24"/>
        </w:rPr>
      </w:pPr>
      <w:r w:rsidRPr="002F063C">
        <w:rPr>
          <w:rFonts w:ascii="Times New Roman" w:hAnsi="Times New Roman" w:cs="Times New Roman"/>
          <w:sz w:val="24"/>
          <w:szCs w:val="24"/>
        </w:rPr>
        <w:t xml:space="preserve">Restaurācijai </w:t>
      </w:r>
      <w:r w:rsidR="00D542C5" w:rsidRPr="002F063C">
        <w:rPr>
          <w:rFonts w:ascii="Times New Roman" w:hAnsi="Times New Roman" w:cs="Times New Roman"/>
          <w:sz w:val="24"/>
          <w:szCs w:val="24"/>
        </w:rPr>
        <w:t xml:space="preserve">                 </w:t>
      </w:r>
      <w:r w:rsidR="003261C1" w:rsidRPr="002F063C">
        <w:rPr>
          <w:rFonts w:ascii="Times New Roman" w:hAnsi="Times New Roman" w:cs="Times New Roman"/>
          <w:sz w:val="24"/>
          <w:szCs w:val="24"/>
        </w:rPr>
        <w:t xml:space="preserve">      </w:t>
      </w:r>
      <w:bookmarkStart w:id="0" w:name="_Hlk67928370"/>
      <w:r w:rsidR="00C17262" w:rsidRPr="002F063C">
        <w:rPr>
          <w:rFonts w:ascii="Times New Roman" w:hAnsi="Times New Roman" w:cs="Times New Roman"/>
          <w:sz w:val="24"/>
          <w:szCs w:val="24"/>
        </w:rPr>
        <w:t>≤</w:t>
      </w:r>
      <w:bookmarkEnd w:id="0"/>
      <w:r w:rsidR="00C17262" w:rsidRPr="002F063C">
        <w:rPr>
          <w:rFonts w:ascii="Times New Roman" w:hAnsi="Times New Roman" w:cs="Times New Roman"/>
          <w:sz w:val="24"/>
          <w:szCs w:val="24"/>
        </w:rPr>
        <w:t xml:space="preserve"> </w:t>
      </w:r>
      <w:r w:rsidRPr="002F063C">
        <w:rPr>
          <w:rFonts w:ascii="Times New Roman" w:hAnsi="Times New Roman" w:cs="Times New Roman"/>
          <w:sz w:val="24"/>
          <w:szCs w:val="24"/>
        </w:rPr>
        <w:t>100’000 EUR.</w:t>
      </w:r>
    </w:p>
    <w:p w14:paraId="2208DD95" w14:textId="33A7ADC4" w:rsidR="00971436" w:rsidRPr="002F063C" w:rsidRDefault="00CE2514" w:rsidP="00CE2514">
      <w:pPr>
        <w:pStyle w:val="ListParagraph"/>
        <w:numPr>
          <w:ilvl w:val="0"/>
          <w:numId w:val="28"/>
        </w:numPr>
        <w:jc w:val="both"/>
        <w:rPr>
          <w:rFonts w:ascii="Times New Roman" w:hAnsi="Times New Roman" w:cs="Times New Roman"/>
          <w:sz w:val="24"/>
          <w:szCs w:val="24"/>
        </w:rPr>
      </w:pPr>
      <w:r w:rsidRPr="002F063C">
        <w:rPr>
          <w:rFonts w:ascii="Times New Roman" w:hAnsi="Times New Roman" w:cs="Times New Roman"/>
          <w:sz w:val="24"/>
          <w:szCs w:val="24"/>
        </w:rPr>
        <w:t>Pārbūvēm</w:t>
      </w:r>
      <w:r w:rsidR="003261C1" w:rsidRPr="002F063C">
        <w:rPr>
          <w:rFonts w:ascii="Times New Roman" w:hAnsi="Times New Roman" w:cs="Times New Roman"/>
          <w:sz w:val="24"/>
          <w:szCs w:val="24"/>
        </w:rPr>
        <w:t xml:space="preserve"> un </w:t>
      </w:r>
      <w:r w:rsidR="00D542C5" w:rsidRPr="002F063C">
        <w:rPr>
          <w:rFonts w:ascii="Times New Roman" w:hAnsi="Times New Roman" w:cs="Times New Roman"/>
          <w:sz w:val="24"/>
          <w:szCs w:val="24"/>
        </w:rPr>
        <w:t xml:space="preserve">atjaunošanai  </w:t>
      </w:r>
      <w:r w:rsidR="00C17262" w:rsidRPr="002F063C">
        <w:rPr>
          <w:rFonts w:ascii="Times New Roman" w:hAnsi="Times New Roman" w:cs="Times New Roman"/>
          <w:sz w:val="24"/>
          <w:szCs w:val="24"/>
        </w:rPr>
        <w:t>≤</w:t>
      </w:r>
      <w:r w:rsidRPr="002F063C">
        <w:rPr>
          <w:rFonts w:ascii="Times New Roman" w:hAnsi="Times New Roman" w:cs="Times New Roman"/>
          <w:sz w:val="24"/>
          <w:szCs w:val="24"/>
        </w:rPr>
        <w:t xml:space="preserve"> </w:t>
      </w:r>
      <w:r w:rsidR="00D542C5" w:rsidRPr="002F063C">
        <w:rPr>
          <w:rFonts w:ascii="Times New Roman" w:hAnsi="Times New Roman" w:cs="Times New Roman"/>
          <w:sz w:val="24"/>
          <w:szCs w:val="24"/>
        </w:rPr>
        <w:t>170’000 EUR</w:t>
      </w:r>
      <w:r w:rsidR="003261C1" w:rsidRPr="002F063C">
        <w:rPr>
          <w:rFonts w:ascii="Times New Roman" w:hAnsi="Times New Roman" w:cs="Times New Roman"/>
          <w:sz w:val="24"/>
          <w:szCs w:val="24"/>
        </w:rPr>
        <w:t>.</w:t>
      </w:r>
    </w:p>
    <w:p w14:paraId="2253643E" w14:textId="1AC73DF7" w:rsidR="003261C1" w:rsidRPr="002F063C" w:rsidRDefault="003261C1" w:rsidP="00CE2514">
      <w:pPr>
        <w:pStyle w:val="ListParagraph"/>
        <w:numPr>
          <w:ilvl w:val="0"/>
          <w:numId w:val="28"/>
        </w:numPr>
        <w:jc w:val="both"/>
        <w:rPr>
          <w:rFonts w:ascii="Times New Roman" w:hAnsi="Times New Roman" w:cs="Times New Roman"/>
          <w:sz w:val="24"/>
          <w:szCs w:val="24"/>
        </w:rPr>
      </w:pPr>
      <w:r w:rsidRPr="002F063C">
        <w:rPr>
          <w:rFonts w:ascii="Times New Roman" w:hAnsi="Times New Roman" w:cs="Times New Roman"/>
          <w:sz w:val="24"/>
          <w:szCs w:val="24"/>
        </w:rPr>
        <w:t xml:space="preserve">Jaunbūvēm                          </w:t>
      </w:r>
      <w:r w:rsidR="00C17262" w:rsidRPr="002F063C">
        <w:rPr>
          <w:rFonts w:ascii="Times New Roman" w:hAnsi="Times New Roman" w:cs="Times New Roman"/>
          <w:sz w:val="24"/>
          <w:szCs w:val="24"/>
        </w:rPr>
        <w:t>≤</w:t>
      </w:r>
      <w:r w:rsidRPr="002F063C">
        <w:rPr>
          <w:rFonts w:ascii="Times New Roman" w:hAnsi="Times New Roman" w:cs="Times New Roman"/>
          <w:sz w:val="24"/>
          <w:szCs w:val="24"/>
        </w:rPr>
        <w:t xml:space="preserve"> 500’000 EUR</w:t>
      </w:r>
      <w:r w:rsidR="00E17A2E" w:rsidRPr="002F063C">
        <w:rPr>
          <w:rFonts w:ascii="Times New Roman" w:hAnsi="Times New Roman" w:cs="Times New Roman"/>
          <w:sz w:val="24"/>
          <w:szCs w:val="24"/>
        </w:rPr>
        <w:t>.</w:t>
      </w:r>
    </w:p>
    <w:p w14:paraId="04DC31B4" w14:textId="747ACB67" w:rsidR="00DD2241" w:rsidRPr="002F063C" w:rsidRDefault="00C17262" w:rsidP="00C17262">
      <w:pPr>
        <w:ind w:left="284"/>
        <w:jc w:val="both"/>
        <w:rPr>
          <w:rFonts w:ascii="Times New Roman" w:hAnsi="Times New Roman" w:cs="Times New Roman"/>
          <w:sz w:val="24"/>
          <w:szCs w:val="24"/>
        </w:rPr>
      </w:pPr>
      <w:r w:rsidRPr="002F063C">
        <w:rPr>
          <w:rFonts w:ascii="Times New Roman" w:hAnsi="Times New Roman" w:cs="Times New Roman"/>
          <w:sz w:val="24"/>
          <w:szCs w:val="24"/>
        </w:rPr>
        <w:t>Augstāk norādītajām robežvērtībām ir ieteikuma raksturs</w:t>
      </w:r>
      <w:r w:rsidR="000C3D95" w:rsidRPr="002F063C">
        <w:rPr>
          <w:rFonts w:ascii="Times New Roman" w:hAnsi="Times New Roman" w:cs="Times New Roman"/>
          <w:sz w:val="24"/>
          <w:szCs w:val="24"/>
        </w:rPr>
        <w:t xml:space="preserve"> J</w:t>
      </w:r>
      <w:r w:rsidR="00DD2241" w:rsidRPr="002F063C">
        <w:rPr>
          <w:rFonts w:ascii="Times New Roman" w:hAnsi="Times New Roman" w:cs="Times New Roman"/>
          <w:sz w:val="24"/>
          <w:szCs w:val="24"/>
        </w:rPr>
        <w:t>a</w:t>
      </w:r>
      <w:r w:rsidRPr="002F063C">
        <w:rPr>
          <w:rFonts w:ascii="Times New Roman" w:hAnsi="Times New Roman" w:cs="Times New Roman"/>
          <w:sz w:val="24"/>
          <w:szCs w:val="24"/>
        </w:rPr>
        <w:t xml:space="preserve"> būvdarbu vērtība tikai nelielā apmērā pārsniedz vai ir mazāka par norādītajām robežvērtībām, nosakot kvalifikācijas prasības (</w:t>
      </w:r>
      <w:r w:rsidR="00060E5D" w:rsidRPr="002F063C">
        <w:rPr>
          <w:rFonts w:ascii="Times New Roman" w:hAnsi="Times New Roman" w:cs="Times New Roman"/>
          <w:sz w:val="24"/>
          <w:szCs w:val="24"/>
        </w:rPr>
        <w:t xml:space="preserve">piemēram, </w:t>
      </w:r>
      <w:r w:rsidRPr="002F063C">
        <w:rPr>
          <w:rFonts w:ascii="Times New Roman" w:hAnsi="Times New Roman" w:cs="Times New Roman"/>
          <w:sz w:val="24"/>
          <w:szCs w:val="24"/>
        </w:rPr>
        <w:t xml:space="preserve">kā maza vai vidēja apmēra iepirkumam) jāvadās arī no konkrēto būvdarbu sarežģītības. Jebkurā gadījumā, prioritāri ir izvirzīt mazākas kvalifikācijas prasības, ja vien pasūtītājs nespēj pamatot papildus prasības ar būvdarbu </w:t>
      </w:r>
      <w:r w:rsidR="00060E5D" w:rsidRPr="002F063C">
        <w:rPr>
          <w:rFonts w:ascii="Times New Roman" w:hAnsi="Times New Roman" w:cs="Times New Roman"/>
          <w:sz w:val="24"/>
          <w:szCs w:val="24"/>
        </w:rPr>
        <w:t>unikalitāti un/vai īpašu sarežģītību.</w:t>
      </w:r>
      <w:r w:rsidRPr="002F063C">
        <w:rPr>
          <w:rFonts w:ascii="Times New Roman" w:hAnsi="Times New Roman" w:cs="Times New Roman"/>
          <w:sz w:val="24"/>
          <w:szCs w:val="24"/>
        </w:rPr>
        <w:t xml:space="preserve">  </w:t>
      </w:r>
    </w:p>
    <w:p w14:paraId="14272EA6" w14:textId="738F3E7F" w:rsidR="00E17A2E" w:rsidRPr="002F063C" w:rsidRDefault="00E17A2E" w:rsidP="00C17262">
      <w:pPr>
        <w:ind w:left="284"/>
        <w:jc w:val="both"/>
        <w:rPr>
          <w:rFonts w:ascii="Times New Roman" w:hAnsi="Times New Roman" w:cs="Times New Roman"/>
          <w:sz w:val="24"/>
          <w:szCs w:val="24"/>
        </w:rPr>
      </w:pPr>
    </w:p>
    <w:p w14:paraId="595D82A6" w14:textId="736A0586" w:rsidR="00D15D5A" w:rsidRPr="002F063C" w:rsidRDefault="00D15D5A" w:rsidP="00C17262">
      <w:pPr>
        <w:ind w:left="284"/>
        <w:jc w:val="both"/>
        <w:rPr>
          <w:rFonts w:ascii="Times New Roman" w:hAnsi="Times New Roman" w:cs="Times New Roman"/>
          <w:sz w:val="24"/>
          <w:szCs w:val="24"/>
        </w:rPr>
      </w:pPr>
    </w:p>
    <w:p w14:paraId="4160CDDE" w14:textId="064BB91A" w:rsidR="003543CE" w:rsidRPr="002F063C" w:rsidRDefault="00C71B61" w:rsidP="005A3F52">
      <w:pPr>
        <w:pStyle w:val="ListParagraph"/>
        <w:numPr>
          <w:ilvl w:val="0"/>
          <w:numId w:val="17"/>
        </w:numPr>
        <w:jc w:val="both"/>
        <w:rPr>
          <w:rFonts w:ascii="Times New Roman" w:hAnsi="Times New Roman" w:cs="Times New Roman"/>
          <w:sz w:val="24"/>
          <w:szCs w:val="24"/>
        </w:rPr>
      </w:pPr>
      <w:r w:rsidRPr="002F063C">
        <w:rPr>
          <w:rFonts w:ascii="Times New Roman" w:hAnsi="Times New Roman" w:cs="Times New Roman"/>
          <w:b/>
          <w:bCs/>
          <w:sz w:val="24"/>
          <w:szCs w:val="24"/>
        </w:rPr>
        <w:t xml:space="preserve">Prasības atkarībā no </w:t>
      </w:r>
      <w:r w:rsidR="000A474A" w:rsidRPr="002F063C">
        <w:rPr>
          <w:rFonts w:ascii="Times New Roman" w:hAnsi="Times New Roman" w:cs="Times New Roman"/>
          <w:b/>
          <w:bCs/>
          <w:sz w:val="24"/>
          <w:szCs w:val="24"/>
        </w:rPr>
        <w:t>būvdarbu veida, būvju grupas un būves lietošanas veida</w:t>
      </w:r>
      <w:r w:rsidRPr="002F063C">
        <w:rPr>
          <w:rFonts w:ascii="Times New Roman" w:hAnsi="Times New Roman" w:cs="Times New Roman"/>
          <w:b/>
          <w:bCs/>
          <w:sz w:val="24"/>
          <w:szCs w:val="24"/>
        </w:rPr>
        <w:t>.</w:t>
      </w:r>
    </w:p>
    <w:p w14:paraId="48FAC743" w14:textId="7830D69F" w:rsidR="008F535B" w:rsidRPr="002F063C" w:rsidRDefault="008F535B" w:rsidP="008F535B">
      <w:pPr>
        <w:pStyle w:val="ListParagraph"/>
        <w:spacing w:line="276" w:lineRule="auto"/>
        <w:jc w:val="both"/>
        <w:rPr>
          <w:rFonts w:ascii="Times New Roman" w:hAnsi="Times New Roman" w:cs="Times New Roman"/>
          <w:sz w:val="24"/>
          <w:szCs w:val="24"/>
        </w:rPr>
      </w:pPr>
    </w:p>
    <w:p w14:paraId="04A67CB1" w14:textId="7D73AFDA" w:rsidR="007C02A7" w:rsidRPr="002F063C" w:rsidRDefault="007C02A7" w:rsidP="007C02A7">
      <w:pPr>
        <w:spacing w:line="276" w:lineRule="auto"/>
        <w:jc w:val="both"/>
        <w:rPr>
          <w:rFonts w:ascii="Times New Roman" w:hAnsi="Times New Roman" w:cs="Times New Roman"/>
          <w:sz w:val="24"/>
          <w:szCs w:val="24"/>
        </w:rPr>
      </w:pPr>
      <w:r w:rsidRPr="002F063C">
        <w:rPr>
          <w:rFonts w:ascii="Times New Roman" w:hAnsi="Times New Roman" w:cs="Times New Roman"/>
          <w:b/>
          <w:bCs/>
          <w:sz w:val="24"/>
          <w:szCs w:val="24"/>
        </w:rPr>
        <w:t>Būvju grupas</w:t>
      </w:r>
    </w:p>
    <w:p w14:paraId="12773289" w14:textId="7DB6EA17" w:rsidR="00175689" w:rsidRPr="002F063C" w:rsidRDefault="001F5E46" w:rsidP="005A3F52">
      <w:pPr>
        <w:pStyle w:val="ListParagraph"/>
        <w:numPr>
          <w:ilvl w:val="1"/>
          <w:numId w:val="18"/>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Visa veida būvdarbi</w:t>
      </w:r>
      <w:r w:rsidR="00BE6DCE" w:rsidRPr="002F063C">
        <w:rPr>
          <w:rFonts w:ascii="Times New Roman" w:hAnsi="Times New Roman" w:cs="Times New Roman"/>
          <w:sz w:val="24"/>
          <w:szCs w:val="24"/>
        </w:rPr>
        <w:t xml:space="preserve"> I grupas </w:t>
      </w:r>
      <w:r w:rsidR="004956C0" w:rsidRPr="002F063C">
        <w:rPr>
          <w:rFonts w:ascii="Times New Roman" w:hAnsi="Times New Roman" w:cs="Times New Roman"/>
          <w:sz w:val="24"/>
          <w:szCs w:val="24"/>
        </w:rPr>
        <w:t>ēkās</w:t>
      </w:r>
      <w:r w:rsidRPr="002F063C">
        <w:rPr>
          <w:rFonts w:ascii="Times New Roman" w:hAnsi="Times New Roman" w:cs="Times New Roman"/>
          <w:sz w:val="24"/>
          <w:szCs w:val="24"/>
        </w:rPr>
        <w:t xml:space="preserve"> ir pieskaitāmi pie maza apmēra vienkāršiem būvdarbiem </w:t>
      </w:r>
      <w:r w:rsidR="00550535" w:rsidRPr="002F063C">
        <w:rPr>
          <w:rFonts w:ascii="Times New Roman" w:hAnsi="Times New Roman" w:cs="Times New Roman"/>
          <w:sz w:val="24"/>
          <w:szCs w:val="24"/>
        </w:rPr>
        <w:t>un kvalifikācij</w:t>
      </w:r>
      <w:r w:rsidR="008562A4" w:rsidRPr="002F063C">
        <w:rPr>
          <w:rFonts w:ascii="Times New Roman" w:hAnsi="Times New Roman" w:cs="Times New Roman"/>
          <w:sz w:val="24"/>
          <w:szCs w:val="24"/>
        </w:rPr>
        <w:t>ā</w:t>
      </w:r>
      <w:r w:rsidR="00550535" w:rsidRPr="002F063C">
        <w:rPr>
          <w:rFonts w:ascii="Times New Roman" w:hAnsi="Times New Roman" w:cs="Times New Roman"/>
          <w:sz w:val="24"/>
          <w:szCs w:val="24"/>
        </w:rPr>
        <w:t xml:space="preserve"> pamatoti ir vērtēt tikai preten</w:t>
      </w:r>
      <w:r w:rsidR="007E2659" w:rsidRPr="002F063C">
        <w:rPr>
          <w:rFonts w:ascii="Times New Roman" w:hAnsi="Times New Roman" w:cs="Times New Roman"/>
          <w:sz w:val="24"/>
          <w:szCs w:val="24"/>
        </w:rPr>
        <w:t xml:space="preserve">denta pieredzi. Izņēmums </w:t>
      </w:r>
      <w:r w:rsidR="00AE525E" w:rsidRPr="002F063C">
        <w:rPr>
          <w:rFonts w:ascii="Times New Roman" w:hAnsi="Times New Roman" w:cs="Times New Roman"/>
          <w:sz w:val="24"/>
          <w:szCs w:val="24"/>
        </w:rPr>
        <w:t>ir</w:t>
      </w:r>
      <w:r w:rsidR="00B375AA" w:rsidRPr="002F063C">
        <w:rPr>
          <w:rFonts w:ascii="Times New Roman" w:hAnsi="Times New Roman" w:cs="Times New Roman"/>
          <w:sz w:val="24"/>
          <w:szCs w:val="24"/>
        </w:rPr>
        <w:t xml:space="preserve"> </w:t>
      </w:r>
      <w:r w:rsidR="00480B29" w:rsidRPr="002F063C">
        <w:rPr>
          <w:rFonts w:ascii="Times New Roman" w:hAnsi="Times New Roman" w:cs="Times New Roman"/>
          <w:sz w:val="24"/>
          <w:szCs w:val="24"/>
        </w:rPr>
        <w:t xml:space="preserve">būves restaurācija, </w:t>
      </w:r>
      <w:r w:rsidR="00600511" w:rsidRPr="002F063C">
        <w:rPr>
          <w:rFonts w:ascii="Times New Roman" w:hAnsi="Times New Roman" w:cs="Times New Roman"/>
          <w:sz w:val="24"/>
          <w:szCs w:val="24"/>
        </w:rPr>
        <w:t>k</w:t>
      </w:r>
      <w:r w:rsidR="00C87BCB" w:rsidRPr="002F063C">
        <w:rPr>
          <w:rFonts w:ascii="Times New Roman" w:hAnsi="Times New Roman" w:cs="Times New Roman"/>
          <w:sz w:val="24"/>
          <w:szCs w:val="24"/>
        </w:rPr>
        <w:t>ur</w:t>
      </w:r>
      <w:r w:rsidR="00DD2241" w:rsidRPr="002F063C">
        <w:rPr>
          <w:rFonts w:ascii="Times New Roman" w:hAnsi="Times New Roman" w:cs="Times New Roman"/>
          <w:sz w:val="24"/>
          <w:szCs w:val="24"/>
        </w:rPr>
        <w:t>,</w:t>
      </w:r>
      <w:r w:rsidR="00480B29" w:rsidRPr="002F063C">
        <w:rPr>
          <w:rFonts w:ascii="Times New Roman" w:hAnsi="Times New Roman" w:cs="Times New Roman"/>
          <w:sz w:val="24"/>
          <w:szCs w:val="24"/>
        </w:rPr>
        <w:t xml:space="preserve"> neatkarīgi no </w:t>
      </w:r>
      <w:r w:rsidR="00AF3BF8" w:rsidRPr="002F063C">
        <w:rPr>
          <w:rFonts w:ascii="Times New Roman" w:hAnsi="Times New Roman" w:cs="Times New Roman"/>
          <w:sz w:val="24"/>
          <w:szCs w:val="24"/>
        </w:rPr>
        <w:t xml:space="preserve">piederības I grupas ēkām, </w:t>
      </w:r>
      <w:r w:rsidR="00C87BCB" w:rsidRPr="002F063C">
        <w:rPr>
          <w:rFonts w:ascii="Times New Roman" w:hAnsi="Times New Roman" w:cs="Times New Roman"/>
          <w:sz w:val="24"/>
          <w:szCs w:val="24"/>
        </w:rPr>
        <w:t xml:space="preserve">kvalifikācijas prasībās </w:t>
      </w:r>
      <w:r w:rsidR="00BB4A96" w:rsidRPr="002F063C">
        <w:rPr>
          <w:rFonts w:ascii="Times New Roman" w:hAnsi="Times New Roman" w:cs="Times New Roman"/>
          <w:sz w:val="24"/>
          <w:szCs w:val="24"/>
        </w:rPr>
        <w:t>kā izņēmums ir pieļaujama arī speciālistu vērtēšana kvalifikācijā</w:t>
      </w:r>
      <w:r w:rsidR="00AC31A1" w:rsidRPr="002F063C">
        <w:rPr>
          <w:rFonts w:ascii="Times New Roman" w:hAnsi="Times New Roman" w:cs="Times New Roman"/>
          <w:sz w:val="24"/>
          <w:szCs w:val="24"/>
        </w:rPr>
        <w:t>.</w:t>
      </w:r>
      <w:r w:rsidR="007E2659" w:rsidRPr="002F063C">
        <w:rPr>
          <w:rFonts w:ascii="Times New Roman" w:hAnsi="Times New Roman" w:cs="Times New Roman"/>
          <w:sz w:val="24"/>
          <w:szCs w:val="24"/>
        </w:rPr>
        <w:t xml:space="preserve"> </w:t>
      </w:r>
    </w:p>
    <w:p w14:paraId="74129456" w14:textId="08BE9065" w:rsidR="00351290" w:rsidRPr="002F063C" w:rsidRDefault="00060E5D" w:rsidP="005A3F52">
      <w:pPr>
        <w:pStyle w:val="ListParagraph"/>
        <w:numPr>
          <w:ilvl w:val="1"/>
          <w:numId w:val="18"/>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Visos </w:t>
      </w:r>
      <w:r w:rsidR="008F535B" w:rsidRPr="002F063C">
        <w:rPr>
          <w:rFonts w:ascii="Times New Roman" w:hAnsi="Times New Roman" w:cs="Times New Roman"/>
          <w:sz w:val="24"/>
          <w:szCs w:val="24"/>
        </w:rPr>
        <w:t xml:space="preserve">II un </w:t>
      </w:r>
      <w:r w:rsidR="003A5246" w:rsidRPr="002F063C">
        <w:rPr>
          <w:rFonts w:ascii="Times New Roman" w:hAnsi="Times New Roman" w:cs="Times New Roman"/>
          <w:sz w:val="24"/>
          <w:szCs w:val="24"/>
        </w:rPr>
        <w:t xml:space="preserve">III grupas </w:t>
      </w:r>
      <w:r w:rsidR="008F535B" w:rsidRPr="002F063C">
        <w:rPr>
          <w:rFonts w:ascii="Times New Roman" w:hAnsi="Times New Roman" w:cs="Times New Roman"/>
          <w:sz w:val="24"/>
          <w:szCs w:val="24"/>
        </w:rPr>
        <w:t>jaunbūv</w:t>
      </w:r>
      <w:r w:rsidR="007B04AC" w:rsidRPr="002F063C">
        <w:rPr>
          <w:rFonts w:ascii="Times New Roman" w:hAnsi="Times New Roman" w:cs="Times New Roman"/>
          <w:sz w:val="24"/>
          <w:szCs w:val="24"/>
        </w:rPr>
        <w:t>es</w:t>
      </w:r>
      <w:r w:rsidR="008F535B" w:rsidRPr="002F063C">
        <w:rPr>
          <w:rFonts w:ascii="Times New Roman" w:hAnsi="Times New Roman" w:cs="Times New Roman"/>
          <w:sz w:val="24"/>
          <w:szCs w:val="24"/>
        </w:rPr>
        <w:t xml:space="preserve">, pārbūves, atjaunošanas un restaurācijas iepirkumos </w:t>
      </w:r>
      <w:r w:rsidR="003A5246" w:rsidRPr="002F063C">
        <w:rPr>
          <w:rFonts w:ascii="Times New Roman" w:hAnsi="Times New Roman" w:cs="Times New Roman"/>
          <w:sz w:val="24"/>
          <w:szCs w:val="24"/>
        </w:rPr>
        <w:t xml:space="preserve">pie kvalifikācijas </w:t>
      </w:r>
      <w:r w:rsidRPr="002F063C">
        <w:rPr>
          <w:rFonts w:ascii="Times New Roman" w:hAnsi="Times New Roman" w:cs="Times New Roman"/>
          <w:sz w:val="24"/>
          <w:szCs w:val="24"/>
        </w:rPr>
        <w:t xml:space="preserve">iepirkuma veicējs pamatoti var vērtēt </w:t>
      </w:r>
      <w:r w:rsidR="003A5246" w:rsidRPr="002F063C">
        <w:rPr>
          <w:rFonts w:ascii="Times New Roman" w:hAnsi="Times New Roman" w:cs="Times New Roman"/>
          <w:sz w:val="24"/>
          <w:szCs w:val="24"/>
        </w:rPr>
        <w:t xml:space="preserve">gan pretendenta, gan </w:t>
      </w:r>
      <w:r w:rsidR="00014D6E" w:rsidRPr="002F063C">
        <w:rPr>
          <w:rFonts w:ascii="Times New Roman" w:hAnsi="Times New Roman" w:cs="Times New Roman"/>
          <w:sz w:val="24"/>
          <w:szCs w:val="24"/>
        </w:rPr>
        <w:t>būv</w:t>
      </w:r>
      <w:r w:rsidR="003A5246" w:rsidRPr="002F063C">
        <w:rPr>
          <w:rFonts w:ascii="Times New Roman" w:hAnsi="Times New Roman" w:cs="Times New Roman"/>
          <w:sz w:val="24"/>
          <w:szCs w:val="24"/>
        </w:rPr>
        <w:t>speciālistu pieredz</w:t>
      </w:r>
      <w:r w:rsidR="003F50B2" w:rsidRPr="002F063C">
        <w:rPr>
          <w:rFonts w:ascii="Times New Roman" w:hAnsi="Times New Roman" w:cs="Times New Roman"/>
          <w:sz w:val="24"/>
          <w:szCs w:val="24"/>
        </w:rPr>
        <w:t>i</w:t>
      </w:r>
      <w:r w:rsidR="009032BE" w:rsidRPr="002F063C">
        <w:rPr>
          <w:rFonts w:ascii="Times New Roman" w:hAnsi="Times New Roman" w:cs="Times New Roman"/>
          <w:sz w:val="24"/>
          <w:szCs w:val="24"/>
        </w:rPr>
        <w:t>, ja būvdarbu vērtība pārsniedz</w:t>
      </w:r>
      <w:r w:rsidR="007B04AC" w:rsidRPr="002F063C">
        <w:rPr>
          <w:rFonts w:ascii="Times New Roman" w:hAnsi="Times New Roman" w:cs="Times New Roman"/>
          <w:sz w:val="24"/>
          <w:szCs w:val="24"/>
        </w:rPr>
        <w:t xml:space="preserve"> </w:t>
      </w:r>
      <w:r w:rsidR="00DD2241" w:rsidRPr="002F063C">
        <w:rPr>
          <w:rFonts w:ascii="Times New Roman" w:hAnsi="Times New Roman" w:cs="Times New Roman"/>
          <w:sz w:val="24"/>
          <w:szCs w:val="24"/>
        </w:rPr>
        <w:t xml:space="preserve">vadlīniju </w:t>
      </w:r>
      <w:r w:rsidR="007B04AC" w:rsidRPr="002F063C">
        <w:rPr>
          <w:rFonts w:ascii="Times New Roman" w:hAnsi="Times New Roman" w:cs="Times New Roman"/>
          <w:sz w:val="24"/>
          <w:szCs w:val="24"/>
        </w:rPr>
        <w:t>I</w:t>
      </w:r>
      <w:r w:rsidR="00DD2241" w:rsidRPr="002F063C">
        <w:rPr>
          <w:rFonts w:ascii="Times New Roman" w:hAnsi="Times New Roman" w:cs="Times New Roman"/>
          <w:sz w:val="24"/>
          <w:szCs w:val="24"/>
        </w:rPr>
        <w:t>.</w:t>
      </w:r>
      <w:r w:rsidR="007B04AC" w:rsidRPr="002F063C">
        <w:rPr>
          <w:rFonts w:ascii="Times New Roman" w:hAnsi="Times New Roman" w:cs="Times New Roman"/>
          <w:sz w:val="24"/>
          <w:szCs w:val="24"/>
        </w:rPr>
        <w:t xml:space="preserve"> punktā norādītās </w:t>
      </w:r>
      <w:r w:rsidRPr="002F063C">
        <w:rPr>
          <w:rFonts w:ascii="Times New Roman" w:hAnsi="Times New Roman" w:cs="Times New Roman"/>
          <w:sz w:val="24"/>
          <w:szCs w:val="24"/>
        </w:rPr>
        <w:t xml:space="preserve">maza apmēra iepirkuma </w:t>
      </w:r>
      <w:r w:rsidR="007B04AC" w:rsidRPr="002F063C">
        <w:rPr>
          <w:rFonts w:ascii="Times New Roman" w:hAnsi="Times New Roman" w:cs="Times New Roman"/>
          <w:sz w:val="24"/>
          <w:szCs w:val="24"/>
        </w:rPr>
        <w:t>vērtības.</w:t>
      </w:r>
    </w:p>
    <w:p w14:paraId="60D8A5C7" w14:textId="77777777" w:rsidR="007C02A7" w:rsidRPr="002F063C" w:rsidRDefault="00796592" w:rsidP="007C02A7">
      <w:pPr>
        <w:spacing w:line="276" w:lineRule="auto"/>
        <w:jc w:val="both"/>
        <w:rPr>
          <w:rFonts w:ascii="Times New Roman" w:hAnsi="Times New Roman" w:cs="Times New Roman"/>
          <w:b/>
          <w:bCs/>
          <w:sz w:val="24"/>
          <w:szCs w:val="24"/>
        </w:rPr>
      </w:pPr>
      <w:r w:rsidRPr="002F063C">
        <w:rPr>
          <w:rFonts w:ascii="Times New Roman" w:hAnsi="Times New Roman" w:cs="Times New Roman"/>
          <w:b/>
          <w:bCs/>
          <w:sz w:val="24"/>
          <w:szCs w:val="24"/>
        </w:rPr>
        <w:t>P</w:t>
      </w:r>
      <w:r w:rsidR="006D7473" w:rsidRPr="002F063C">
        <w:rPr>
          <w:rFonts w:ascii="Times New Roman" w:hAnsi="Times New Roman" w:cs="Times New Roman"/>
          <w:b/>
          <w:bCs/>
          <w:sz w:val="24"/>
          <w:szCs w:val="24"/>
        </w:rPr>
        <w:t>ieredz</w:t>
      </w:r>
      <w:r w:rsidR="00E07365" w:rsidRPr="002F063C">
        <w:rPr>
          <w:rFonts w:ascii="Times New Roman" w:hAnsi="Times New Roman" w:cs="Times New Roman"/>
          <w:b/>
          <w:bCs/>
          <w:sz w:val="24"/>
          <w:szCs w:val="24"/>
        </w:rPr>
        <w:t>e</w:t>
      </w:r>
      <w:r w:rsidR="004304FD" w:rsidRPr="002F063C">
        <w:rPr>
          <w:rFonts w:ascii="Times New Roman" w:hAnsi="Times New Roman" w:cs="Times New Roman"/>
          <w:b/>
          <w:bCs/>
          <w:sz w:val="24"/>
          <w:szCs w:val="24"/>
        </w:rPr>
        <w:t>s attiecināmība</w:t>
      </w:r>
      <w:r w:rsidR="006D7473" w:rsidRPr="002F063C">
        <w:rPr>
          <w:rFonts w:ascii="Times New Roman" w:hAnsi="Times New Roman" w:cs="Times New Roman"/>
          <w:b/>
          <w:bCs/>
          <w:sz w:val="24"/>
          <w:szCs w:val="24"/>
        </w:rPr>
        <w:t xml:space="preserve"> </w:t>
      </w:r>
      <w:r w:rsidR="00E07365" w:rsidRPr="002F063C">
        <w:rPr>
          <w:rFonts w:ascii="Times New Roman" w:hAnsi="Times New Roman" w:cs="Times New Roman"/>
          <w:b/>
          <w:bCs/>
          <w:sz w:val="24"/>
          <w:szCs w:val="24"/>
        </w:rPr>
        <w:t>atkarībā no ēkas lietošanas veida.</w:t>
      </w:r>
    </w:p>
    <w:p w14:paraId="0F30ED78" w14:textId="33DDD1DD" w:rsidR="00300379" w:rsidRPr="002F063C" w:rsidRDefault="00E07365" w:rsidP="00E07365">
      <w:pPr>
        <w:pStyle w:val="ListParagraph"/>
        <w:numPr>
          <w:ilvl w:val="1"/>
          <w:numId w:val="18"/>
        </w:numPr>
        <w:spacing w:line="276" w:lineRule="auto"/>
        <w:ind w:left="426" w:hanging="426"/>
        <w:jc w:val="both"/>
        <w:rPr>
          <w:rFonts w:ascii="Times New Roman" w:hAnsi="Times New Roman" w:cs="Times New Roman"/>
          <w:sz w:val="24"/>
          <w:szCs w:val="24"/>
        </w:rPr>
      </w:pPr>
      <w:r w:rsidRPr="002F063C">
        <w:rPr>
          <w:rFonts w:ascii="Times New Roman" w:hAnsi="Times New Roman" w:cs="Times New Roman"/>
          <w:sz w:val="24"/>
          <w:szCs w:val="24"/>
        </w:rPr>
        <w:t xml:space="preserve">Detalizēts ēku iedalījums </w:t>
      </w:r>
      <w:r w:rsidR="00D0445B" w:rsidRPr="002F063C">
        <w:rPr>
          <w:rFonts w:ascii="Times New Roman" w:hAnsi="Times New Roman" w:cs="Times New Roman"/>
          <w:sz w:val="24"/>
          <w:szCs w:val="24"/>
        </w:rPr>
        <w:t xml:space="preserve">pēc to lietošanas veida ir norādīts </w:t>
      </w:r>
      <w:r w:rsidR="005B06F5" w:rsidRPr="002F063C">
        <w:rPr>
          <w:rFonts w:ascii="Times New Roman" w:hAnsi="Times New Roman" w:cs="Times New Roman"/>
          <w:sz w:val="24"/>
          <w:szCs w:val="24"/>
        </w:rPr>
        <w:t>M</w:t>
      </w:r>
      <w:r w:rsidR="0005119E">
        <w:rPr>
          <w:rFonts w:ascii="Times New Roman" w:hAnsi="Times New Roman" w:cs="Times New Roman"/>
          <w:sz w:val="24"/>
          <w:szCs w:val="24"/>
        </w:rPr>
        <w:t>inistru kabineta</w:t>
      </w:r>
      <w:r w:rsidR="00D0445B" w:rsidRPr="002F063C">
        <w:rPr>
          <w:rFonts w:ascii="Times New Roman" w:hAnsi="Times New Roman" w:cs="Times New Roman"/>
          <w:sz w:val="24"/>
          <w:szCs w:val="24"/>
        </w:rPr>
        <w:t xml:space="preserve"> noteikum</w:t>
      </w:r>
      <w:r w:rsidR="0005119E">
        <w:rPr>
          <w:rFonts w:ascii="Times New Roman" w:hAnsi="Times New Roman" w:cs="Times New Roman"/>
          <w:sz w:val="24"/>
          <w:szCs w:val="24"/>
        </w:rPr>
        <w:t>os</w:t>
      </w:r>
      <w:r w:rsidR="00D0445B" w:rsidRPr="002F063C">
        <w:rPr>
          <w:rFonts w:ascii="Times New Roman" w:hAnsi="Times New Roman" w:cs="Times New Roman"/>
          <w:sz w:val="24"/>
          <w:szCs w:val="24"/>
        </w:rPr>
        <w:t xml:space="preserve"> Nr. 326</w:t>
      </w:r>
      <w:r w:rsidR="00820FA4" w:rsidRPr="002F063C">
        <w:rPr>
          <w:rFonts w:ascii="Times New Roman" w:hAnsi="Times New Roman" w:cs="Times New Roman"/>
          <w:sz w:val="24"/>
          <w:szCs w:val="24"/>
        </w:rPr>
        <w:t xml:space="preserve"> </w:t>
      </w:r>
      <w:r w:rsidR="00820FA4" w:rsidRPr="002F063C">
        <w:rPr>
          <w:rFonts w:ascii="Times New Roman" w:hAnsi="Times New Roman" w:cs="Times New Roman"/>
          <w:i/>
          <w:iCs/>
          <w:sz w:val="24"/>
          <w:szCs w:val="24"/>
        </w:rPr>
        <w:t>Būvju klasifikācijas noteikumi</w:t>
      </w:r>
      <w:r w:rsidR="007D6630" w:rsidRPr="002F063C">
        <w:rPr>
          <w:rFonts w:ascii="Times New Roman" w:hAnsi="Times New Roman" w:cs="Times New Roman"/>
          <w:i/>
          <w:iCs/>
          <w:sz w:val="24"/>
          <w:szCs w:val="24"/>
        </w:rPr>
        <w:t xml:space="preserve"> (</w:t>
      </w:r>
      <w:r w:rsidR="007D6630" w:rsidRPr="002F063C">
        <w:rPr>
          <w:rFonts w:ascii="Times New Roman" w:hAnsi="Times New Roman" w:cs="Times New Roman"/>
          <w:sz w:val="24"/>
          <w:szCs w:val="24"/>
        </w:rPr>
        <w:t>turpmāk Noteikumi</w:t>
      </w:r>
      <w:r w:rsidR="007D6630" w:rsidRPr="002F063C">
        <w:rPr>
          <w:rFonts w:ascii="Times New Roman" w:hAnsi="Times New Roman" w:cs="Times New Roman"/>
          <w:i/>
          <w:iCs/>
          <w:sz w:val="24"/>
          <w:szCs w:val="24"/>
        </w:rPr>
        <w:t>)</w:t>
      </w:r>
      <w:r w:rsidR="005B06F5" w:rsidRPr="002F063C">
        <w:rPr>
          <w:rFonts w:ascii="Times New Roman" w:hAnsi="Times New Roman" w:cs="Times New Roman"/>
          <w:sz w:val="24"/>
          <w:szCs w:val="24"/>
        </w:rPr>
        <w:t xml:space="preserve"> pielikumā</w:t>
      </w:r>
      <w:r w:rsidR="00820FA4" w:rsidRPr="002F063C">
        <w:rPr>
          <w:rFonts w:ascii="Times New Roman" w:hAnsi="Times New Roman" w:cs="Times New Roman"/>
          <w:sz w:val="24"/>
          <w:szCs w:val="24"/>
        </w:rPr>
        <w:t xml:space="preserve"> </w:t>
      </w:r>
      <w:r w:rsidR="008E71B6" w:rsidRPr="002F063C">
        <w:rPr>
          <w:rFonts w:ascii="Times New Roman" w:hAnsi="Times New Roman" w:cs="Times New Roman"/>
          <w:sz w:val="24"/>
          <w:szCs w:val="24"/>
        </w:rPr>
        <w:t>(</w:t>
      </w:r>
      <w:hyperlink r:id="rId11" w:history="1">
        <w:r w:rsidR="008E71B6" w:rsidRPr="002F063C">
          <w:rPr>
            <w:rStyle w:val="Hyperlink"/>
            <w:rFonts w:ascii="Times New Roman" w:hAnsi="Times New Roman" w:cs="Times New Roman"/>
            <w:i/>
            <w:iCs/>
            <w:sz w:val="24"/>
            <w:szCs w:val="24"/>
          </w:rPr>
          <w:t>https://likumi.lv/ta/id/299645-buvju-klasifikacijas-noteikumi</w:t>
        </w:r>
      </w:hyperlink>
      <w:r w:rsidR="008E71B6" w:rsidRPr="002F063C">
        <w:rPr>
          <w:rFonts w:ascii="Times New Roman" w:hAnsi="Times New Roman" w:cs="Times New Roman"/>
          <w:sz w:val="24"/>
          <w:szCs w:val="24"/>
        </w:rPr>
        <w:t xml:space="preserve">). </w:t>
      </w:r>
    </w:p>
    <w:p w14:paraId="6312C55F" w14:textId="77777777" w:rsidR="00300379" w:rsidRPr="002F063C" w:rsidRDefault="00300379" w:rsidP="00300379">
      <w:pPr>
        <w:pStyle w:val="ListParagraph"/>
        <w:rPr>
          <w:rFonts w:ascii="Times New Roman" w:hAnsi="Times New Roman" w:cs="Times New Roman"/>
          <w:sz w:val="24"/>
          <w:szCs w:val="24"/>
        </w:rPr>
      </w:pPr>
    </w:p>
    <w:p w14:paraId="7D270260" w14:textId="4057307A" w:rsidR="00E07365" w:rsidRPr="001010B4" w:rsidRDefault="00714818" w:rsidP="001010B4">
      <w:pPr>
        <w:pStyle w:val="ListParagraph"/>
        <w:numPr>
          <w:ilvl w:val="2"/>
          <w:numId w:val="18"/>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Saskaņā ar </w:t>
      </w:r>
      <w:r w:rsidR="00DD2241" w:rsidRPr="002F063C">
        <w:rPr>
          <w:rFonts w:ascii="Times New Roman" w:hAnsi="Times New Roman" w:cs="Times New Roman"/>
          <w:sz w:val="24"/>
          <w:szCs w:val="24"/>
        </w:rPr>
        <w:t>N</w:t>
      </w:r>
      <w:r w:rsidRPr="002F063C">
        <w:rPr>
          <w:rFonts w:ascii="Times New Roman" w:hAnsi="Times New Roman" w:cs="Times New Roman"/>
          <w:sz w:val="24"/>
          <w:szCs w:val="24"/>
        </w:rPr>
        <w:t>oteikumiem</w:t>
      </w:r>
      <w:r w:rsidR="00E60990" w:rsidRPr="002F063C">
        <w:rPr>
          <w:rFonts w:ascii="Times New Roman" w:hAnsi="Times New Roman" w:cs="Times New Roman"/>
          <w:sz w:val="24"/>
          <w:szCs w:val="24"/>
        </w:rPr>
        <w:t xml:space="preserve"> ēkas tiek iedalītas divās grupās</w:t>
      </w:r>
      <w:r w:rsidR="006B0069" w:rsidRPr="002F063C">
        <w:rPr>
          <w:rFonts w:ascii="Times New Roman" w:hAnsi="Times New Roman" w:cs="Times New Roman"/>
          <w:sz w:val="24"/>
          <w:szCs w:val="24"/>
        </w:rPr>
        <w:t xml:space="preserve"> (kods līdz </w:t>
      </w:r>
      <w:r w:rsidR="008C257A" w:rsidRPr="002F063C">
        <w:rPr>
          <w:rFonts w:ascii="Times New Roman" w:hAnsi="Times New Roman" w:cs="Times New Roman"/>
          <w:sz w:val="24"/>
          <w:szCs w:val="24"/>
        </w:rPr>
        <w:t>diviem cipariem</w:t>
      </w:r>
      <w:r w:rsidR="00060E5D" w:rsidRPr="002F063C">
        <w:rPr>
          <w:rFonts w:ascii="Times New Roman" w:hAnsi="Times New Roman" w:cs="Times New Roman"/>
          <w:sz w:val="24"/>
          <w:szCs w:val="24"/>
        </w:rPr>
        <w:t xml:space="preserve"> Noteikumu pielikumā</w:t>
      </w:r>
      <w:r w:rsidR="006B0069" w:rsidRPr="002F063C">
        <w:rPr>
          <w:rFonts w:ascii="Times New Roman" w:hAnsi="Times New Roman" w:cs="Times New Roman"/>
          <w:sz w:val="24"/>
          <w:szCs w:val="24"/>
        </w:rPr>
        <w:t>)</w:t>
      </w:r>
      <w:r w:rsidR="00E60990" w:rsidRPr="002F063C">
        <w:rPr>
          <w:rFonts w:ascii="Times New Roman" w:hAnsi="Times New Roman" w:cs="Times New Roman"/>
          <w:sz w:val="24"/>
          <w:szCs w:val="24"/>
        </w:rPr>
        <w:t>:</w:t>
      </w:r>
    </w:p>
    <w:p w14:paraId="3DE135F4" w14:textId="77777777" w:rsidR="006D7473" w:rsidRPr="002F063C" w:rsidRDefault="006D7473" w:rsidP="006D7473">
      <w:pPr>
        <w:pStyle w:val="ListParagraph"/>
        <w:numPr>
          <w:ilvl w:val="0"/>
          <w:numId w:val="1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Dzīvojamās ēkas;</w:t>
      </w:r>
    </w:p>
    <w:p w14:paraId="03DFAC75" w14:textId="29304B5F" w:rsidR="006D7473" w:rsidRPr="002F063C" w:rsidRDefault="006D7473" w:rsidP="006D7473">
      <w:pPr>
        <w:pStyle w:val="ListParagraph"/>
        <w:numPr>
          <w:ilvl w:val="0"/>
          <w:numId w:val="1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Nedzīvojamās ēkas.</w:t>
      </w:r>
    </w:p>
    <w:p w14:paraId="3CC840F9" w14:textId="77777777" w:rsidR="0059618E" w:rsidRPr="002F063C" w:rsidRDefault="0059618E" w:rsidP="00A46605">
      <w:pPr>
        <w:pStyle w:val="ListParagraph"/>
        <w:spacing w:line="276" w:lineRule="auto"/>
        <w:ind w:left="795"/>
        <w:jc w:val="both"/>
        <w:rPr>
          <w:rFonts w:ascii="Times New Roman" w:hAnsi="Times New Roman" w:cs="Times New Roman"/>
          <w:sz w:val="24"/>
          <w:szCs w:val="24"/>
        </w:rPr>
      </w:pPr>
    </w:p>
    <w:p w14:paraId="456A69EE" w14:textId="74DF6151" w:rsidR="00E60990" w:rsidRPr="002F063C" w:rsidRDefault="00300444" w:rsidP="0059618E">
      <w:pPr>
        <w:pStyle w:val="ListParagraph"/>
        <w:numPr>
          <w:ilvl w:val="2"/>
          <w:numId w:val="18"/>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Attiecīgi</w:t>
      </w:r>
      <w:r w:rsidR="00E60990" w:rsidRPr="002F063C">
        <w:rPr>
          <w:rFonts w:ascii="Times New Roman" w:hAnsi="Times New Roman" w:cs="Times New Roman"/>
          <w:sz w:val="24"/>
          <w:szCs w:val="24"/>
        </w:rPr>
        <w:t xml:space="preserve"> nedzīvojamās ēkas </w:t>
      </w:r>
      <w:r w:rsidR="006B0069" w:rsidRPr="002F063C">
        <w:rPr>
          <w:rFonts w:ascii="Times New Roman" w:hAnsi="Times New Roman" w:cs="Times New Roman"/>
          <w:sz w:val="24"/>
          <w:szCs w:val="24"/>
        </w:rPr>
        <w:t>sīkāk tiek iedalītas</w:t>
      </w:r>
      <w:r w:rsidR="008C257A" w:rsidRPr="002F063C">
        <w:rPr>
          <w:rFonts w:ascii="Times New Roman" w:hAnsi="Times New Roman" w:cs="Times New Roman"/>
          <w:sz w:val="24"/>
          <w:szCs w:val="24"/>
        </w:rPr>
        <w:t xml:space="preserve"> vairākās apakšgrupās (kods līdz trīs cipariem</w:t>
      </w:r>
      <w:r w:rsidR="00060E5D" w:rsidRPr="002F063C">
        <w:rPr>
          <w:rFonts w:ascii="Times New Roman" w:hAnsi="Times New Roman" w:cs="Times New Roman"/>
          <w:sz w:val="24"/>
          <w:szCs w:val="24"/>
        </w:rPr>
        <w:t xml:space="preserve"> Noteikumu pielikumā</w:t>
      </w:r>
      <w:r w:rsidR="008C257A" w:rsidRPr="002F063C">
        <w:rPr>
          <w:rFonts w:ascii="Times New Roman" w:hAnsi="Times New Roman" w:cs="Times New Roman"/>
          <w:sz w:val="24"/>
          <w:szCs w:val="24"/>
        </w:rPr>
        <w:t>)</w:t>
      </w:r>
      <w:r w:rsidR="006B0069" w:rsidRPr="002F063C">
        <w:rPr>
          <w:rFonts w:ascii="Times New Roman" w:hAnsi="Times New Roman" w:cs="Times New Roman"/>
          <w:sz w:val="24"/>
          <w:szCs w:val="24"/>
        </w:rPr>
        <w:t>:</w:t>
      </w:r>
    </w:p>
    <w:p w14:paraId="79B922B4" w14:textId="7D6523AE" w:rsidR="00E37968" w:rsidRPr="002F063C" w:rsidRDefault="00E37968" w:rsidP="00BB127E">
      <w:pPr>
        <w:pStyle w:val="ListParagraph"/>
        <w:numPr>
          <w:ilvl w:val="0"/>
          <w:numId w:val="1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Koplietošanas telpu grupa;</w:t>
      </w:r>
    </w:p>
    <w:p w14:paraId="2C16BAC1" w14:textId="472F25B7" w:rsidR="003908B3" w:rsidRPr="002F063C" w:rsidRDefault="003908B3" w:rsidP="00BB127E">
      <w:pPr>
        <w:pStyle w:val="ListParagraph"/>
        <w:numPr>
          <w:ilvl w:val="0"/>
          <w:numId w:val="1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Viesnīcas un tām līdzīga lietojuma ēkas;</w:t>
      </w:r>
    </w:p>
    <w:p w14:paraId="76C6BCA3" w14:textId="36024C64" w:rsidR="003908B3" w:rsidRPr="002F063C" w:rsidRDefault="003908B3" w:rsidP="00BB127E">
      <w:pPr>
        <w:pStyle w:val="ListParagraph"/>
        <w:numPr>
          <w:ilvl w:val="0"/>
          <w:numId w:val="1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Biroju ēkas</w:t>
      </w:r>
      <w:r w:rsidR="00AC1E40" w:rsidRPr="002F063C">
        <w:rPr>
          <w:rFonts w:ascii="Times New Roman" w:hAnsi="Times New Roman" w:cs="Times New Roman"/>
          <w:sz w:val="24"/>
          <w:szCs w:val="24"/>
        </w:rPr>
        <w:t>;</w:t>
      </w:r>
    </w:p>
    <w:p w14:paraId="02B0CAFD" w14:textId="77777777" w:rsidR="00AC1E40" w:rsidRPr="002F063C" w:rsidRDefault="00AC1E40" w:rsidP="00BB127E">
      <w:pPr>
        <w:pStyle w:val="ListParagraph"/>
        <w:numPr>
          <w:ilvl w:val="0"/>
          <w:numId w:val="1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Vairumtirdzniecības un mazumtirdzniecības ēkas;</w:t>
      </w:r>
    </w:p>
    <w:p w14:paraId="660100A1" w14:textId="75C9FC74" w:rsidR="00AC1E40" w:rsidRPr="002F063C" w:rsidRDefault="00AC1E40" w:rsidP="00BB127E">
      <w:pPr>
        <w:pStyle w:val="ListParagraph"/>
        <w:numPr>
          <w:ilvl w:val="0"/>
          <w:numId w:val="1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Satiksmes un sakaru ēkas</w:t>
      </w:r>
      <w:r w:rsidR="008022EB" w:rsidRPr="002F063C">
        <w:rPr>
          <w:rFonts w:ascii="Times New Roman" w:hAnsi="Times New Roman" w:cs="Times New Roman"/>
          <w:sz w:val="24"/>
          <w:szCs w:val="24"/>
        </w:rPr>
        <w:t>;</w:t>
      </w:r>
    </w:p>
    <w:p w14:paraId="088926B7" w14:textId="7D70C07C" w:rsidR="00AC1E40" w:rsidRPr="002F063C" w:rsidRDefault="008022EB" w:rsidP="00BB127E">
      <w:pPr>
        <w:pStyle w:val="ListParagraph"/>
        <w:numPr>
          <w:ilvl w:val="0"/>
          <w:numId w:val="1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Rūpnieciskās ražošanas ēkas un noliktavas;</w:t>
      </w:r>
    </w:p>
    <w:p w14:paraId="69955F70" w14:textId="3216DED4" w:rsidR="00217597" w:rsidRPr="002F063C" w:rsidRDefault="00217597" w:rsidP="00BB127E">
      <w:pPr>
        <w:pStyle w:val="ListParagraph"/>
        <w:numPr>
          <w:ilvl w:val="0"/>
          <w:numId w:val="1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Ēkas plašizklaides pasākumiem, izglītības, slimnīcu vai veselības aprūpes iestāžu vajadzībām;</w:t>
      </w:r>
    </w:p>
    <w:p w14:paraId="326F3665" w14:textId="49AFA6FD" w:rsidR="00BB127E" w:rsidRPr="002F063C" w:rsidRDefault="00BB127E" w:rsidP="00BB127E">
      <w:pPr>
        <w:pStyle w:val="ListParagraph"/>
        <w:numPr>
          <w:ilvl w:val="0"/>
          <w:numId w:val="12"/>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Citas nedzīvojamās ēkas</w:t>
      </w:r>
      <w:r w:rsidR="0059618E" w:rsidRPr="002F063C">
        <w:rPr>
          <w:rFonts w:ascii="Times New Roman" w:hAnsi="Times New Roman" w:cs="Times New Roman"/>
          <w:sz w:val="24"/>
          <w:szCs w:val="24"/>
        </w:rPr>
        <w:t>.</w:t>
      </w:r>
    </w:p>
    <w:p w14:paraId="72A61A10" w14:textId="77777777" w:rsidR="0059618E" w:rsidRPr="002F063C" w:rsidRDefault="0059618E" w:rsidP="0059618E">
      <w:pPr>
        <w:pStyle w:val="ListParagraph"/>
        <w:spacing w:line="276" w:lineRule="auto"/>
        <w:ind w:left="795"/>
        <w:jc w:val="both"/>
        <w:rPr>
          <w:rFonts w:ascii="Times New Roman" w:hAnsi="Times New Roman" w:cs="Times New Roman"/>
          <w:sz w:val="24"/>
          <w:szCs w:val="24"/>
        </w:rPr>
      </w:pPr>
    </w:p>
    <w:p w14:paraId="16A60F86" w14:textId="06BB02F8" w:rsidR="001B1C5B" w:rsidRPr="0005119E" w:rsidRDefault="00060E5D" w:rsidP="00060E5D">
      <w:pPr>
        <w:spacing w:line="276" w:lineRule="auto"/>
        <w:ind w:left="284"/>
        <w:jc w:val="both"/>
        <w:rPr>
          <w:rFonts w:ascii="Times New Roman" w:hAnsi="Times New Roman" w:cs="Times New Roman"/>
          <w:sz w:val="24"/>
          <w:szCs w:val="24"/>
        </w:rPr>
      </w:pPr>
      <w:r w:rsidRPr="002F063C">
        <w:rPr>
          <w:rFonts w:ascii="Times New Roman" w:hAnsi="Times New Roman" w:cs="Times New Roman"/>
          <w:sz w:val="24"/>
          <w:szCs w:val="24"/>
        </w:rPr>
        <w:t>Būvdarbu veicēja</w:t>
      </w:r>
      <w:r w:rsidR="0041730A" w:rsidRPr="002F063C">
        <w:rPr>
          <w:rFonts w:ascii="Times New Roman" w:hAnsi="Times New Roman" w:cs="Times New Roman"/>
          <w:sz w:val="24"/>
          <w:szCs w:val="24"/>
        </w:rPr>
        <w:t xml:space="preserve"> pieredze</w:t>
      </w:r>
      <w:r w:rsidR="000D0748" w:rsidRPr="002F063C">
        <w:rPr>
          <w:rFonts w:ascii="Times New Roman" w:hAnsi="Times New Roman" w:cs="Times New Roman"/>
          <w:sz w:val="24"/>
          <w:szCs w:val="24"/>
        </w:rPr>
        <w:t xml:space="preserve"> </w:t>
      </w:r>
      <w:r w:rsidRPr="002F063C">
        <w:rPr>
          <w:rFonts w:ascii="Times New Roman" w:hAnsi="Times New Roman" w:cs="Times New Roman"/>
          <w:sz w:val="24"/>
          <w:szCs w:val="24"/>
        </w:rPr>
        <w:t xml:space="preserve">Noteikumos noteikto </w:t>
      </w:r>
      <w:r w:rsidR="006C312F" w:rsidRPr="002F063C">
        <w:rPr>
          <w:rFonts w:ascii="Times New Roman" w:hAnsi="Times New Roman" w:cs="Times New Roman"/>
          <w:sz w:val="24"/>
          <w:szCs w:val="24"/>
        </w:rPr>
        <w:t xml:space="preserve">dzīvojamo </w:t>
      </w:r>
      <w:r w:rsidR="00A4268B" w:rsidRPr="002F063C">
        <w:rPr>
          <w:rFonts w:ascii="Times New Roman" w:hAnsi="Times New Roman" w:cs="Times New Roman"/>
          <w:sz w:val="24"/>
          <w:szCs w:val="24"/>
        </w:rPr>
        <w:t xml:space="preserve">ēku </w:t>
      </w:r>
      <w:r w:rsidR="006C312F" w:rsidRPr="002F063C">
        <w:rPr>
          <w:rFonts w:ascii="Times New Roman" w:hAnsi="Times New Roman" w:cs="Times New Roman"/>
          <w:sz w:val="24"/>
          <w:szCs w:val="24"/>
        </w:rPr>
        <w:t xml:space="preserve">un </w:t>
      </w:r>
      <w:r w:rsidR="00764B5F" w:rsidRPr="002F063C">
        <w:rPr>
          <w:rFonts w:ascii="Times New Roman" w:hAnsi="Times New Roman" w:cs="Times New Roman"/>
          <w:sz w:val="24"/>
          <w:szCs w:val="24"/>
        </w:rPr>
        <w:t xml:space="preserve">nedzīvojamo ēku </w:t>
      </w:r>
      <w:r w:rsidRPr="002F063C">
        <w:rPr>
          <w:rFonts w:ascii="Times New Roman" w:hAnsi="Times New Roman" w:cs="Times New Roman"/>
          <w:sz w:val="24"/>
          <w:szCs w:val="24"/>
        </w:rPr>
        <w:t>apakšgrupās</w:t>
      </w:r>
      <w:r w:rsidR="006C312F" w:rsidRPr="002F063C">
        <w:rPr>
          <w:rFonts w:ascii="Times New Roman" w:hAnsi="Times New Roman" w:cs="Times New Roman"/>
          <w:sz w:val="24"/>
          <w:szCs w:val="24"/>
        </w:rPr>
        <w:t xml:space="preserve">- </w:t>
      </w:r>
      <w:r w:rsidR="006C312F" w:rsidRPr="0005119E">
        <w:rPr>
          <w:rFonts w:ascii="Times New Roman" w:hAnsi="Times New Roman" w:cs="Times New Roman"/>
          <w:sz w:val="24"/>
          <w:szCs w:val="24"/>
        </w:rPr>
        <w:t>Koplietošanas telpu grupa; Viesnīcas un tām līdzīga lietojuma ēkas</w:t>
      </w:r>
      <w:r w:rsidR="0041730A" w:rsidRPr="0005119E">
        <w:rPr>
          <w:rFonts w:ascii="Times New Roman" w:hAnsi="Times New Roman" w:cs="Times New Roman"/>
          <w:sz w:val="24"/>
          <w:szCs w:val="24"/>
        </w:rPr>
        <w:t>; Biroju ēkas; Ēkas plašizklaides pasākumiem, izglītības, slimnīcu vai veselības aprūpes iestāžu vajadzībām</w:t>
      </w:r>
      <w:r w:rsidR="006C312F" w:rsidRPr="0005119E">
        <w:rPr>
          <w:rFonts w:ascii="Times New Roman" w:hAnsi="Times New Roman" w:cs="Times New Roman"/>
          <w:sz w:val="24"/>
          <w:szCs w:val="24"/>
        </w:rPr>
        <w:t xml:space="preserve"> </w:t>
      </w:r>
      <w:r w:rsidR="00123096" w:rsidRPr="0005119E">
        <w:rPr>
          <w:rFonts w:ascii="Times New Roman" w:hAnsi="Times New Roman" w:cs="Times New Roman"/>
          <w:sz w:val="24"/>
          <w:szCs w:val="24"/>
        </w:rPr>
        <w:t xml:space="preserve">vairumā gadījumu būtiski neatšķiras </w:t>
      </w:r>
      <w:r w:rsidR="00F029A6" w:rsidRPr="0005119E">
        <w:rPr>
          <w:rFonts w:ascii="Times New Roman" w:hAnsi="Times New Roman" w:cs="Times New Roman"/>
          <w:sz w:val="24"/>
          <w:szCs w:val="24"/>
        </w:rPr>
        <w:t xml:space="preserve">atkarībā no ēkas lietošanas </w:t>
      </w:r>
      <w:r w:rsidR="008D5D33" w:rsidRPr="0005119E">
        <w:rPr>
          <w:rFonts w:ascii="Times New Roman" w:hAnsi="Times New Roman" w:cs="Times New Roman"/>
          <w:sz w:val="24"/>
          <w:szCs w:val="24"/>
        </w:rPr>
        <w:t>veida</w:t>
      </w:r>
      <w:r w:rsidRPr="0005119E">
        <w:rPr>
          <w:rFonts w:ascii="Times New Roman" w:hAnsi="Times New Roman" w:cs="Times New Roman"/>
          <w:sz w:val="24"/>
          <w:szCs w:val="24"/>
        </w:rPr>
        <w:t>. Tāpat</w:t>
      </w:r>
      <w:r w:rsidR="008D5D33" w:rsidRPr="0005119E">
        <w:rPr>
          <w:rFonts w:ascii="Times New Roman" w:hAnsi="Times New Roman" w:cs="Times New Roman"/>
          <w:sz w:val="24"/>
          <w:szCs w:val="24"/>
        </w:rPr>
        <w:t xml:space="preserve"> dažādās ēkās var būt dažā</w:t>
      </w:r>
      <w:r w:rsidR="00880264" w:rsidRPr="0005119E">
        <w:rPr>
          <w:rFonts w:ascii="Times New Roman" w:hAnsi="Times New Roman" w:cs="Times New Roman"/>
          <w:sz w:val="24"/>
          <w:szCs w:val="24"/>
        </w:rPr>
        <w:t xml:space="preserve">das telpu grupas ar dažādiem </w:t>
      </w:r>
      <w:r w:rsidR="0059618E" w:rsidRPr="0005119E">
        <w:rPr>
          <w:rFonts w:ascii="Times New Roman" w:hAnsi="Times New Roman" w:cs="Times New Roman"/>
          <w:sz w:val="24"/>
          <w:szCs w:val="24"/>
        </w:rPr>
        <w:t xml:space="preserve">telpu </w:t>
      </w:r>
      <w:r w:rsidR="00880264" w:rsidRPr="0005119E">
        <w:rPr>
          <w:rFonts w:ascii="Times New Roman" w:hAnsi="Times New Roman" w:cs="Times New Roman"/>
          <w:sz w:val="24"/>
          <w:szCs w:val="24"/>
        </w:rPr>
        <w:t>lietošanas veidiem</w:t>
      </w:r>
      <w:r w:rsidRPr="0005119E">
        <w:rPr>
          <w:rFonts w:ascii="Times New Roman" w:hAnsi="Times New Roman" w:cs="Times New Roman"/>
          <w:sz w:val="24"/>
          <w:szCs w:val="24"/>
        </w:rPr>
        <w:t>. Līdz ar to</w:t>
      </w:r>
      <w:r w:rsidR="00F029A6" w:rsidRPr="0005119E">
        <w:rPr>
          <w:rFonts w:ascii="Times New Roman" w:hAnsi="Times New Roman" w:cs="Times New Roman"/>
          <w:sz w:val="24"/>
          <w:szCs w:val="24"/>
        </w:rPr>
        <w:t xml:space="preserve"> </w:t>
      </w:r>
      <w:r w:rsidR="003560BE" w:rsidRPr="0005119E">
        <w:rPr>
          <w:rFonts w:ascii="Times New Roman" w:hAnsi="Times New Roman" w:cs="Times New Roman"/>
          <w:sz w:val="24"/>
          <w:szCs w:val="24"/>
        </w:rPr>
        <w:t>pieredzes</w:t>
      </w:r>
      <w:r w:rsidR="00764B5F" w:rsidRPr="0005119E">
        <w:rPr>
          <w:rFonts w:ascii="Times New Roman" w:hAnsi="Times New Roman" w:cs="Times New Roman"/>
          <w:sz w:val="24"/>
          <w:szCs w:val="24"/>
        </w:rPr>
        <w:t xml:space="preserve"> </w:t>
      </w:r>
      <w:r w:rsidR="003560BE" w:rsidRPr="0005119E">
        <w:rPr>
          <w:rFonts w:ascii="Times New Roman" w:hAnsi="Times New Roman" w:cs="Times New Roman"/>
          <w:sz w:val="24"/>
          <w:szCs w:val="24"/>
        </w:rPr>
        <w:t>apliecināšanai</w:t>
      </w:r>
      <w:r w:rsidR="00A4268B" w:rsidRPr="0005119E">
        <w:rPr>
          <w:rFonts w:ascii="Times New Roman" w:hAnsi="Times New Roman" w:cs="Times New Roman"/>
          <w:sz w:val="24"/>
          <w:szCs w:val="24"/>
        </w:rPr>
        <w:t>,</w:t>
      </w:r>
      <w:r w:rsidR="003560BE" w:rsidRPr="0005119E">
        <w:rPr>
          <w:rFonts w:ascii="Times New Roman" w:hAnsi="Times New Roman" w:cs="Times New Roman"/>
          <w:sz w:val="24"/>
          <w:szCs w:val="24"/>
        </w:rPr>
        <w:t xml:space="preserve"> </w:t>
      </w:r>
      <w:r w:rsidR="003462BA" w:rsidRPr="0005119E">
        <w:rPr>
          <w:rFonts w:ascii="Times New Roman" w:hAnsi="Times New Roman" w:cs="Times New Roman"/>
          <w:sz w:val="24"/>
          <w:szCs w:val="24"/>
        </w:rPr>
        <w:t>būvējot</w:t>
      </w:r>
      <w:r w:rsidR="00A4268B" w:rsidRPr="0005119E">
        <w:rPr>
          <w:rFonts w:ascii="Times New Roman" w:hAnsi="Times New Roman" w:cs="Times New Roman"/>
          <w:sz w:val="24"/>
          <w:szCs w:val="24"/>
        </w:rPr>
        <w:t xml:space="preserve"> Dzīvojamās ēkas un</w:t>
      </w:r>
      <w:r w:rsidR="003462BA" w:rsidRPr="0005119E">
        <w:rPr>
          <w:rFonts w:ascii="Times New Roman" w:hAnsi="Times New Roman" w:cs="Times New Roman"/>
          <w:sz w:val="24"/>
          <w:szCs w:val="24"/>
        </w:rPr>
        <w:t xml:space="preserve"> Koplietošanas telpu grupas; Viesnīcas un tām līdzīga lietojuma ēkas; Biroju ēkas; Ēkas plašizklaides pasākumiem, izglītības, slimnīcu vai veselības aprūpes iestāžu vajadzībām </w:t>
      </w:r>
      <w:r w:rsidR="00A4268B" w:rsidRPr="0005119E">
        <w:rPr>
          <w:rFonts w:ascii="Times New Roman" w:hAnsi="Times New Roman" w:cs="Times New Roman"/>
          <w:sz w:val="24"/>
          <w:szCs w:val="24"/>
        </w:rPr>
        <w:t xml:space="preserve">un Citas nedzīvojamās ēkas, </w:t>
      </w:r>
      <w:r w:rsidR="003560BE" w:rsidRPr="0005119E">
        <w:rPr>
          <w:rFonts w:ascii="Times New Roman" w:hAnsi="Times New Roman" w:cs="Times New Roman"/>
          <w:sz w:val="24"/>
          <w:szCs w:val="24"/>
        </w:rPr>
        <w:t>pretendent</w:t>
      </w:r>
      <w:r w:rsidR="00097F7E" w:rsidRPr="0005119E">
        <w:rPr>
          <w:rFonts w:ascii="Times New Roman" w:hAnsi="Times New Roman" w:cs="Times New Roman"/>
          <w:sz w:val="24"/>
          <w:szCs w:val="24"/>
        </w:rPr>
        <w:t>am</w:t>
      </w:r>
      <w:r w:rsidR="003560BE" w:rsidRPr="0005119E">
        <w:rPr>
          <w:rFonts w:ascii="Times New Roman" w:hAnsi="Times New Roman" w:cs="Times New Roman"/>
          <w:sz w:val="24"/>
          <w:szCs w:val="24"/>
        </w:rPr>
        <w:t>/speciālist</w:t>
      </w:r>
      <w:r w:rsidR="00880264" w:rsidRPr="0005119E">
        <w:rPr>
          <w:rFonts w:ascii="Times New Roman" w:hAnsi="Times New Roman" w:cs="Times New Roman"/>
          <w:sz w:val="24"/>
          <w:szCs w:val="24"/>
        </w:rPr>
        <w:t xml:space="preserve">am </w:t>
      </w:r>
      <w:r w:rsidR="00300379" w:rsidRPr="0005119E">
        <w:rPr>
          <w:rFonts w:ascii="Times New Roman" w:hAnsi="Times New Roman" w:cs="Times New Roman"/>
          <w:sz w:val="24"/>
          <w:szCs w:val="24"/>
        </w:rPr>
        <w:t xml:space="preserve">jebkurā </w:t>
      </w:r>
      <w:r w:rsidR="003462BA" w:rsidRPr="0005119E">
        <w:rPr>
          <w:rFonts w:ascii="Times New Roman" w:hAnsi="Times New Roman" w:cs="Times New Roman"/>
          <w:sz w:val="24"/>
          <w:szCs w:val="24"/>
        </w:rPr>
        <w:t xml:space="preserve">no </w:t>
      </w:r>
      <w:r w:rsidRPr="0005119E">
        <w:rPr>
          <w:rFonts w:ascii="Times New Roman" w:hAnsi="Times New Roman" w:cs="Times New Roman"/>
          <w:sz w:val="24"/>
          <w:szCs w:val="24"/>
        </w:rPr>
        <w:t>augstāk</w:t>
      </w:r>
      <w:r w:rsidR="00E42F5D" w:rsidRPr="0005119E">
        <w:rPr>
          <w:rFonts w:ascii="Times New Roman" w:hAnsi="Times New Roman" w:cs="Times New Roman"/>
          <w:sz w:val="24"/>
          <w:szCs w:val="24"/>
        </w:rPr>
        <w:t xml:space="preserve"> minētajiem būvdarbiem būtu pieļaujama iepriekšēj</w:t>
      </w:r>
      <w:r w:rsidR="00163AF2" w:rsidRPr="0005119E">
        <w:rPr>
          <w:rFonts w:ascii="Times New Roman" w:hAnsi="Times New Roman" w:cs="Times New Roman"/>
          <w:sz w:val="24"/>
          <w:szCs w:val="24"/>
        </w:rPr>
        <w:t>a</w:t>
      </w:r>
      <w:r w:rsidR="00E42F5D" w:rsidRPr="0005119E">
        <w:rPr>
          <w:rFonts w:ascii="Times New Roman" w:hAnsi="Times New Roman" w:cs="Times New Roman"/>
          <w:sz w:val="24"/>
          <w:szCs w:val="24"/>
        </w:rPr>
        <w:t xml:space="preserve"> pieredze </w:t>
      </w:r>
      <w:r w:rsidR="003462BA" w:rsidRPr="0005119E">
        <w:rPr>
          <w:rFonts w:ascii="Times New Roman" w:hAnsi="Times New Roman" w:cs="Times New Roman"/>
          <w:sz w:val="24"/>
          <w:szCs w:val="24"/>
        </w:rPr>
        <w:t>jebkurā</w:t>
      </w:r>
      <w:r w:rsidR="00E42F5D" w:rsidRPr="0005119E">
        <w:rPr>
          <w:rFonts w:ascii="Times New Roman" w:hAnsi="Times New Roman" w:cs="Times New Roman"/>
          <w:sz w:val="24"/>
          <w:szCs w:val="24"/>
        </w:rPr>
        <w:t xml:space="preserve"> no šajā punktā minētajiem būvdarbiem</w:t>
      </w:r>
      <w:r w:rsidR="001B1C5B" w:rsidRPr="0005119E">
        <w:rPr>
          <w:rFonts w:ascii="Times New Roman" w:hAnsi="Times New Roman" w:cs="Times New Roman"/>
          <w:sz w:val="24"/>
          <w:szCs w:val="24"/>
        </w:rPr>
        <w:t>.</w:t>
      </w:r>
      <w:r w:rsidR="00937369" w:rsidRPr="0005119E">
        <w:rPr>
          <w:rFonts w:ascii="Times New Roman" w:hAnsi="Times New Roman" w:cs="Times New Roman"/>
          <w:sz w:val="24"/>
          <w:szCs w:val="24"/>
        </w:rPr>
        <w:t xml:space="preserve"> </w:t>
      </w:r>
    </w:p>
    <w:p w14:paraId="69C95630" w14:textId="73F5E788" w:rsidR="00B00BA0" w:rsidRPr="002F063C" w:rsidRDefault="001B1C5B" w:rsidP="00060E5D">
      <w:pPr>
        <w:spacing w:line="276" w:lineRule="auto"/>
        <w:ind w:left="284"/>
        <w:jc w:val="both"/>
        <w:rPr>
          <w:rFonts w:ascii="Times New Roman" w:hAnsi="Times New Roman" w:cs="Times New Roman"/>
          <w:sz w:val="24"/>
          <w:szCs w:val="24"/>
        </w:rPr>
      </w:pPr>
      <w:r w:rsidRPr="002F063C">
        <w:rPr>
          <w:rFonts w:ascii="Times New Roman" w:hAnsi="Times New Roman" w:cs="Times New Roman"/>
          <w:b/>
          <w:bCs/>
          <w:sz w:val="24"/>
          <w:szCs w:val="24"/>
        </w:rPr>
        <w:t>Piemērs</w:t>
      </w:r>
      <w:r w:rsidRPr="002F063C">
        <w:rPr>
          <w:rFonts w:ascii="Times New Roman" w:hAnsi="Times New Roman" w:cs="Times New Roman"/>
          <w:sz w:val="24"/>
          <w:szCs w:val="24"/>
        </w:rPr>
        <w:t xml:space="preserve">. </w:t>
      </w:r>
      <w:r w:rsidR="004838EC" w:rsidRPr="002F063C">
        <w:rPr>
          <w:rFonts w:ascii="Times New Roman" w:hAnsi="Times New Roman" w:cs="Times New Roman"/>
          <w:sz w:val="24"/>
          <w:szCs w:val="24"/>
        </w:rPr>
        <w:t xml:space="preserve">Vadlīnijās </w:t>
      </w:r>
      <w:r w:rsidR="000D0748" w:rsidRPr="002F063C">
        <w:rPr>
          <w:rFonts w:ascii="Times New Roman" w:hAnsi="Times New Roman" w:cs="Times New Roman"/>
          <w:sz w:val="24"/>
          <w:szCs w:val="24"/>
        </w:rPr>
        <w:t>kā rekomend</w:t>
      </w:r>
      <w:r w:rsidR="003A6DC7" w:rsidRPr="002F063C">
        <w:rPr>
          <w:rFonts w:ascii="Times New Roman" w:hAnsi="Times New Roman" w:cs="Times New Roman"/>
          <w:sz w:val="24"/>
          <w:szCs w:val="24"/>
        </w:rPr>
        <w:t>ācija ir</w:t>
      </w:r>
      <w:r w:rsidR="000D0748" w:rsidRPr="002F063C">
        <w:rPr>
          <w:rFonts w:ascii="Times New Roman" w:hAnsi="Times New Roman" w:cs="Times New Roman"/>
          <w:sz w:val="24"/>
          <w:szCs w:val="24"/>
        </w:rPr>
        <w:t xml:space="preserve"> izvirzīt prasību par iepriekšēju pieredzi</w:t>
      </w:r>
      <w:r w:rsidR="009543B0" w:rsidRPr="002F063C">
        <w:rPr>
          <w:rFonts w:ascii="Times New Roman" w:hAnsi="Times New Roman" w:cs="Times New Roman"/>
          <w:sz w:val="24"/>
          <w:szCs w:val="24"/>
        </w:rPr>
        <w:t>,</w:t>
      </w:r>
      <w:r w:rsidR="000D0748" w:rsidRPr="002F063C">
        <w:rPr>
          <w:rFonts w:ascii="Times New Roman" w:hAnsi="Times New Roman" w:cs="Times New Roman"/>
          <w:sz w:val="24"/>
          <w:szCs w:val="24"/>
        </w:rPr>
        <w:t xml:space="preserve"> </w:t>
      </w:r>
      <w:r w:rsidR="003112CB" w:rsidRPr="002F063C">
        <w:rPr>
          <w:rFonts w:ascii="Times New Roman" w:hAnsi="Times New Roman" w:cs="Times New Roman"/>
          <w:sz w:val="24"/>
          <w:szCs w:val="24"/>
        </w:rPr>
        <w:t xml:space="preserve">izbūvējot noteiktu ēkas </w:t>
      </w:r>
      <w:r w:rsidR="000D0748" w:rsidRPr="002F063C">
        <w:rPr>
          <w:rFonts w:ascii="Times New Roman" w:hAnsi="Times New Roman" w:cs="Times New Roman"/>
          <w:sz w:val="24"/>
          <w:szCs w:val="24"/>
        </w:rPr>
        <w:t>kvadrātmetr</w:t>
      </w:r>
      <w:r w:rsidR="003112CB" w:rsidRPr="002F063C">
        <w:rPr>
          <w:rFonts w:ascii="Times New Roman" w:hAnsi="Times New Roman" w:cs="Times New Roman"/>
          <w:sz w:val="24"/>
          <w:szCs w:val="24"/>
        </w:rPr>
        <w:t xml:space="preserve">u </w:t>
      </w:r>
      <w:r w:rsidR="00D80180" w:rsidRPr="002F063C">
        <w:rPr>
          <w:rFonts w:ascii="Times New Roman" w:hAnsi="Times New Roman" w:cs="Times New Roman"/>
          <w:sz w:val="24"/>
          <w:szCs w:val="24"/>
        </w:rPr>
        <w:t>apjomu</w:t>
      </w:r>
      <w:r w:rsidR="000D0748" w:rsidRPr="002F063C">
        <w:rPr>
          <w:rFonts w:ascii="Times New Roman" w:hAnsi="Times New Roman" w:cs="Times New Roman"/>
          <w:sz w:val="24"/>
          <w:szCs w:val="24"/>
        </w:rPr>
        <w:t xml:space="preserve"> un </w:t>
      </w:r>
      <w:r w:rsidR="00D80180" w:rsidRPr="002F063C">
        <w:rPr>
          <w:rFonts w:ascii="Times New Roman" w:hAnsi="Times New Roman" w:cs="Times New Roman"/>
          <w:sz w:val="24"/>
          <w:szCs w:val="24"/>
        </w:rPr>
        <w:t>izpildot noteikt</w:t>
      </w:r>
      <w:r w:rsidR="00D64D73" w:rsidRPr="002F063C">
        <w:rPr>
          <w:rFonts w:ascii="Times New Roman" w:hAnsi="Times New Roman" w:cs="Times New Roman"/>
          <w:sz w:val="24"/>
          <w:szCs w:val="24"/>
        </w:rPr>
        <w:t>as vērtības</w:t>
      </w:r>
      <w:r w:rsidR="00D80180" w:rsidRPr="002F063C">
        <w:rPr>
          <w:rFonts w:ascii="Times New Roman" w:hAnsi="Times New Roman" w:cs="Times New Roman"/>
          <w:sz w:val="24"/>
          <w:szCs w:val="24"/>
        </w:rPr>
        <w:t xml:space="preserve"> būvdarbu līgumu</w:t>
      </w:r>
      <w:r w:rsidR="00D64D73" w:rsidRPr="002F063C">
        <w:rPr>
          <w:rFonts w:ascii="Times New Roman" w:hAnsi="Times New Roman" w:cs="Times New Roman"/>
          <w:sz w:val="24"/>
          <w:szCs w:val="24"/>
        </w:rPr>
        <w:t>. J</w:t>
      </w:r>
      <w:r w:rsidR="000D0748" w:rsidRPr="002F063C">
        <w:rPr>
          <w:rFonts w:ascii="Times New Roman" w:hAnsi="Times New Roman" w:cs="Times New Roman"/>
          <w:sz w:val="24"/>
          <w:szCs w:val="24"/>
        </w:rPr>
        <w:t xml:space="preserve">a pretendents </w:t>
      </w:r>
      <w:r w:rsidR="00D64D73" w:rsidRPr="002F063C">
        <w:rPr>
          <w:rFonts w:ascii="Times New Roman" w:hAnsi="Times New Roman" w:cs="Times New Roman"/>
          <w:sz w:val="24"/>
          <w:szCs w:val="24"/>
        </w:rPr>
        <w:t xml:space="preserve">ir </w:t>
      </w:r>
      <w:r w:rsidR="000D0748" w:rsidRPr="002F063C">
        <w:rPr>
          <w:rFonts w:ascii="Times New Roman" w:hAnsi="Times New Roman" w:cs="Times New Roman"/>
          <w:sz w:val="24"/>
          <w:szCs w:val="24"/>
        </w:rPr>
        <w:t xml:space="preserve">uzbūvējis daudzdzīvokļu ēku (dzīvojamo ēku) </w:t>
      </w:r>
      <w:r w:rsidR="003462BA" w:rsidRPr="002F063C">
        <w:rPr>
          <w:rFonts w:ascii="Times New Roman" w:hAnsi="Times New Roman" w:cs="Times New Roman"/>
          <w:sz w:val="24"/>
          <w:szCs w:val="24"/>
        </w:rPr>
        <w:t xml:space="preserve">5 milj. EUR vērtībā un </w:t>
      </w:r>
      <w:r w:rsidR="0073142C" w:rsidRPr="002F063C">
        <w:rPr>
          <w:rFonts w:ascii="Times New Roman" w:hAnsi="Times New Roman" w:cs="Times New Roman"/>
          <w:sz w:val="24"/>
          <w:szCs w:val="24"/>
        </w:rPr>
        <w:t xml:space="preserve">ar </w:t>
      </w:r>
      <w:r w:rsidR="003462BA" w:rsidRPr="002F063C">
        <w:rPr>
          <w:rFonts w:ascii="Times New Roman" w:hAnsi="Times New Roman" w:cs="Times New Roman"/>
          <w:sz w:val="24"/>
          <w:szCs w:val="24"/>
        </w:rPr>
        <w:t>kopējo platību</w:t>
      </w:r>
      <w:r w:rsidR="0073142C" w:rsidRPr="002F063C">
        <w:rPr>
          <w:rFonts w:ascii="Times New Roman" w:hAnsi="Times New Roman" w:cs="Times New Roman"/>
          <w:sz w:val="24"/>
          <w:szCs w:val="24"/>
        </w:rPr>
        <w:t xml:space="preserve"> 5’000 kv</w:t>
      </w:r>
      <w:r w:rsidR="00CB5DF7">
        <w:rPr>
          <w:rFonts w:ascii="Times New Roman" w:hAnsi="Times New Roman" w:cs="Times New Roman"/>
          <w:sz w:val="24"/>
          <w:szCs w:val="24"/>
        </w:rPr>
        <w:t>adrātmetru</w:t>
      </w:r>
      <w:r w:rsidR="000D0748" w:rsidRPr="002F063C">
        <w:rPr>
          <w:rFonts w:ascii="Times New Roman" w:hAnsi="Times New Roman" w:cs="Times New Roman"/>
          <w:sz w:val="24"/>
          <w:szCs w:val="24"/>
        </w:rPr>
        <w:t xml:space="preserve">, tad no būvniecības procesa viedokļa tā pieredze nebūs </w:t>
      </w:r>
      <w:r w:rsidR="003462BA" w:rsidRPr="002F063C">
        <w:rPr>
          <w:rFonts w:ascii="Times New Roman" w:hAnsi="Times New Roman" w:cs="Times New Roman"/>
          <w:sz w:val="24"/>
          <w:szCs w:val="24"/>
        </w:rPr>
        <w:t xml:space="preserve">būtiski </w:t>
      </w:r>
      <w:r w:rsidR="000D0748" w:rsidRPr="002F063C">
        <w:rPr>
          <w:rFonts w:ascii="Times New Roman" w:hAnsi="Times New Roman" w:cs="Times New Roman"/>
          <w:sz w:val="24"/>
          <w:szCs w:val="24"/>
        </w:rPr>
        <w:t>atšķirīgāka kā tādam pretendentam, kas būs uzbūvējis</w:t>
      </w:r>
      <w:r w:rsidR="007F51EB" w:rsidRPr="002F063C">
        <w:rPr>
          <w:rFonts w:ascii="Times New Roman" w:hAnsi="Times New Roman" w:cs="Times New Roman"/>
          <w:sz w:val="24"/>
          <w:szCs w:val="24"/>
        </w:rPr>
        <w:t>, piemēram,</w:t>
      </w:r>
      <w:r w:rsidR="000D0748" w:rsidRPr="002F063C">
        <w:rPr>
          <w:rFonts w:ascii="Times New Roman" w:hAnsi="Times New Roman" w:cs="Times New Roman"/>
          <w:sz w:val="24"/>
          <w:szCs w:val="24"/>
        </w:rPr>
        <w:t xml:space="preserve"> biroja ēku (nedzīvojamo ēku) 5 milj</w:t>
      </w:r>
      <w:r w:rsidR="003462BA" w:rsidRPr="002F063C">
        <w:rPr>
          <w:rFonts w:ascii="Times New Roman" w:hAnsi="Times New Roman" w:cs="Times New Roman"/>
          <w:sz w:val="24"/>
          <w:szCs w:val="24"/>
        </w:rPr>
        <w:t xml:space="preserve">. EUR vērtībā un ar kopējo platību </w:t>
      </w:r>
      <w:r w:rsidR="000D0748" w:rsidRPr="002F063C">
        <w:rPr>
          <w:rFonts w:ascii="Times New Roman" w:hAnsi="Times New Roman" w:cs="Times New Roman"/>
          <w:sz w:val="24"/>
          <w:szCs w:val="24"/>
        </w:rPr>
        <w:t>5</w:t>
      </w:r>
      <w:r w:rsidR="003462BA" w:rsidRPr="002F063C">
        <w:rPr>
          <w:rFonts w:ascii="Times New Roman" w:hAnsi="Times New Roman" w:cs="Times New Roman"/>
          <w:sz w:val="24"/>
          <w:szCs w:val="24"/>
        </w:rPr>
        <w:t>’</w:t>
      </w:r>
      <w:r w:rsidR="000D0748" w:rsidRPr="002F063C">
        <w:rPr>
          <w:rFonts w:ascii="Times New Roman" w:hAnsi="Times New Roman" w:cs="Times New Roman"/>
          <w:sz w:val="24"/>
          <w:szCs w:val="24"/>
        </w:rPr>
        <w:t xml:space="preserve">000 </w:t>
      </w:r>
      <w:r w:rsidR="003462BA" w:rsidRPr="002F063C">
        <w:rPr>
          <w:rFonts w:ascii="Times New Roman" w:hAnsi="Times New Roman" w:cs="Times New Roman"/>
          <w:sz w:val="24"/>
          <w:szCs w:val="24"/>
        </w:rPr>
        <w:t>kv</w:t>
      </w:r>
      <w:r w:rsidR="00FF1E19">
        <w:rPr>
          <w:rFonts w:ascii="Times New Roman" w:hAnsi="Times New Roman" w:cs="Times New Roman"/>
          <w:sz w:val="24"/>
          <w:szCs w:val="24"/>
        </w:rPr>
        <w:t>adrātmetri.</w:t>
      </w:r>
    </w:p>
    <w:p w14:paraId="15C96780" w14:textId="1E2CDB8A" w:rsidR="00E60990" w:rsidRPr="002F063C" w:rsidRDefault="00E60990" w:rsidP="003462BA">
      <w:pPr>
        <w:spacing w:line="276" w:lineRule="auto"/>
        <w:ind w:left="284"/>
        <w:jc w:val="both"/>
        <w:rPr>
          <w:rFonts w:ascii="Times New Roman" w:hAnsi="Times New Roman" w:cs="Times New Roman"/>
          <w:sz w:val="24"/>
          <w:szCs w:val="24"/>
        </w:rPr>
      </w:pPr>
    </w:p>
    <w:p w14:paraId="7448F6D0" w14:textId="005E54C9" w:rsidR="00A55589" w:rsidRPr="002F063C" w:rsidRDefault="003462BA" w:rsidP="003462BA">
      <w:pPr>
        <w:spacing w:line="276" w:lineRule="auto"/>
        <w:ind w:left="284"/>
        <w:jc w:val="both"/>
        <w:rPr>
          <w:rFonts w:ascii="Times New Roman" w:hAnsi="Times New Roman" w:cs="Times New Roman"/>
          <w:sz w:val="24"/>
          <w:szCs w:val="24"/>
        </w:rPr>
      </w:pPr>
      <w:r w:rsidRPr="002F063C">
        <w:rPr>
          <w:rFonts w:ascii="Times New Roman" w:hAnsi="Times New Roman" w:cs="Times New Roman"/>
          <w:sz w:val="24"/>
          <w:szCs w:val="24"/>
        </w:rPr>
        <w:t>Vērtējot</w:t>
      </w:r>
      <w:r w:rsidR="00A55589" w:rsidRPr="002F063C">
        <w:rPr>
          <w:rFonts w:ascii="Times New Roman" w:hAnsi="Times New Roman" w:cs="Times New Roman"/>
          <w:sz w:val="24"/>
          <w:szCs w:val="24"/>
        </w:rPr>
        <w:t xml:space="preserve"> būvdarbu pieredzes </w:t>
      </w:r>
      <w:r w:rsidR="00B00A46" w:rsidRPr="002F063C">
        <w:rPr>
          <w:rFonts w:ascii="Times New Roman" w:hAnsi="Times New Roman" w:cs="Times New Roman"/>
          <w:sz w:val="24"/>
          <w:szCs w:val="24"/>
        </w:rPr>
        <w:t>apliecināšanas pieļaujamīb</w:t>
      </w:r>
      <w:r w:rsidR="00DD2241" w:rsidRPr="002F063C">
        <w:rPr>
          <w:rFonts w:ascii="Times New Roman" w:hAnsi="Times New Roman" w:cs="Times New Roman"/>
          <w:sz w:val="24"/>
          <w:szCs w:val="24"/>
        </w:rPr>
        <w:t>u</w:t>
      </w:r>
      <w:r w:rsidR="002F7D5C" w:rsidRPr="002F063C">
        <w:rPr>
          <w:rFonts w:ascii="Times New Roman" w:hAnsi="Times New Roman" w:cs="Times New Roman"/>
          <w:sz w:val="24"/>
          <w:szCs w:val="24"/>
        </w:rPr>
        <w:t xml:space="preserve"> ar pieredzi cita veida ēku būvniecībā,</w:t>
      </w:r>
      <w:r w:rsidR="00A55589" w:rsidRPr="002F063C">
        <w:rPr>
          <w:rFonts w:ascii="Times New Roman" w:hAnsi="Times New Roman" w:cs="Times New Roman"/>
          <w:sz w:val="24"/>
          <w:szCs w:val="24"/>
        </w:rPr>
        <w:t xml:space="preserve"> </w:t>
      </w:r>
      <w:r w:rsidR="002F7D5C" w:rsidRPr="002F063C">
        <w:rPr>
          <w:rFonts w:ascii="Times New Roman" w:hAnsi="Times New Roman" w:cs="Times New Roman"/>
          <w:i/>
          <w:iCs/>
          <w:sz w:val="24"/>
          <w:szCs w:val="24"/>
        </w:rPr>
        <w:t>S</w:t>
      </w:r>
      <w:r w:rsidRPr="002F063C">
        <w:rPr>
          <w:rFonts w:ascii="Times New Roman" w:hAnsi="Times New Roman" w:cs="Times New Roman"/>
          <w:i/>
          <w:iCs/>
          <w:sz w:val="24"/>
          <w:szCs w:val="24"/>
        </w:rPr>
        <w:t>atiksmes un sakaru ēk</w:t>
      </w:r>
      <w:r w:rsidR="00A55589" w:rsidRPr="002F063C">
        <w:rPr>
          <w:rFonts w:ascii="Times New Roman" w:hAnsi="Times New Roman" w:cs="Times New Roman"/>
          <w:i/>
          <w:iCs/>
          <w:sz w:val="24"/>
          <w:szCs w:val="24"/>
        </w:rPr>
        <w:t>u</w:t>
      </w:r>
      <w:r w:rsidR="00A55589" w:rsidRPr="002F063C">
        <w:rPr>
          <w:rFonts w:ascii="Times New Roman" w:hAnsi="Times New Roman" w:cs="Times New Roman"/>
          <w:sz w:val="24"/>
          <w:szCs w:val="24"/>
        </w:rPr>
        <w:t xml:space="preserve"> (kods 124 Noteikumu pielikumā) un </w:t>
      </w:r>
      <w:r w:rsidR="002F7D5C" w:rsidRPr="002F063C">
        <w:rPr>
          <w:rFonts w:ascii="Times New Roman" w:hAnsi="Times New Roman" w:cs="Times New Roman"/>
          <w:i/>
          <w:iCs/>
          <w:sz w:val="24"/>
          <w:szCs w:val="24"/>
        </w:rPr>
        <w:t>R</w:t>
      </w:r>
      <w:r w:rsidRPr="002F063C">
        <w:rPr>
          <w:rFonts w:ascii="Times New Roman" w:hAnsi="Times New Roman" w:cs="Times New Roman"/>
          <w:i/>
          <w:iCs/>
          <w:sz w:val="24"/>
          <w:szCs w:val="24"/>
        </w:rPr>
        <w:t>ūpnieciskās ražošanas ēkas un noliktavas</w:t>
      </w:r>
      <w:r w:rsidR="00A55589" w:rsidRPr="002F063C">
        <w:rPr>
          <w:rFonts w:ascii="Times New Roman" w:hAnsi="Times New Roman" w:cs="Times New Roman"/>
          <w:sz w:val="24"/>
          <w:szCs w:val="24"/>
        </w:rPr>
        <w:t xml:space="preserve"> (kods 125 Noteikumu pielikumā) iepirkumos, katrā iepirkumā ir jāvērtē </w:t>
      </w:r>
      <w:r w:rsidR="002F7D5C" w:rsidRPr="002F063C">
        <w:rPr>
          <w:rFonts w:ascii="Times New Roman" w:hAnsi="Times New Roman" w:cs="Times New Roman"/>
          <w:sz w:val="24"/>
          <w:szCs w:val="24"/>
        </w:rPr>
        <w:t xml:space="preserve">atkarībā no konkrētā </w:t>
      </w:r>
      <w:r w:rsidR="00A55589" w:rsidRPr="002F063C">
        <w:rPr>
          <w:rFonts w:ascii="Times New Roman" w:hAnsi="Times New Roman" w:cs="Times New Roman"/>
          <w:sz w:val="24"/>
          <w:szCs w:val="24"/>
        </w:rPr>
        <w:t>iepirkuma priekšmet</w:t>
      </w:r>
      <w:r w:rsidR="002F7D5C" w:rsidRPr="002F063C">
        <w:rPr>
          <w:rFonts w:ascii="Times New Roman" w:hAnsi="Times New Roman" w:cs="Times New Roman"/>
          <w:sz w:val="24"/>
          <w:szCs w:val="24"/>
        </w:rPr>
        <w:t>a.</w:t>
      </w:r>
    </w:p>
    <w:p w14:paraId="39EEF734" w14:textId="74DA04F2" w:rsidR="003462BA" w:rsidRPr="002F063C" w:rsidRDefault="00A55589" w:rsidP="003462BA">
      <w:pPr>
        <w:spacing w:line="276" w:lineRule="auto"/>
        <w:ind w:left="284"/>
        <w:jc w:val="both"/>
        <w:rPr>
          <w:rFonts w:ascii="Times New Roman" w:hAnsi="Times New Roman" w:cs="Times New Roman"/>
          <w:sz w:val="24"/>
          <w:szCs w:val="24"/>
        </w:rPr>
      </w:pPr>
      <w:r w:rsidRPr="002F063C">
        <w:rPr>
          <w:rFonts w:ascii="Times New Roman" w:hAnsi="Times New Roman" w:cs="Times New Roman"/>
          <w:b/>
          <w:bCs/>
          <w:sz w:val="24"/>
          <w:szCs w:val="24"/>
        </w:rPr>
        <w:t xml:space="preserve">Piemērs. </w:t>
      </w:r>
      <w:r w:rsidR="00B00A46" w:rsidRPr="002F063C">
        <w:rPr>
          <w:rFonts w:ascii="Times New Roman" w:hAnsi="Times New Roman" w:cs="Times New Roman"/>
          <w:sz w:val="24"/>
          <w:szCs w:val="24"/>
        </w:rPr>
        <w:t xml:space="preserve">Iepērkot būvdarbus par </w:t>
      </w:r>
      <w:r w:rsidRPr="002F063C">
        <w:rPr>
          <w:rFonts w:ascii="Times New Roman" w:hAnsi="Times New Roman" w:cs="Times New Roman"/>
          <w:sz w:val="24"/>
          <w:szCs w:val="24"/>
        </w:rPr>
        <w:t>daudzstāvu un pazemes autostāvvietas, sakaru ēkas, stacijas</w:t>
      </w:r>
      <w:r w:rsidR="002F7D5C" w:rsidRPr="002F063C">
        <w:rPr>
          <w:rFonts w:ascii="Times New Roman" w:hAnsi="Times New Roman" w:cs="Times New Roman"/>
          <w:sz w:val="24"/>
          <w:szCs w:val="24"/>
        </w:rPr>
        <w:t xml:space="preserve"> ēkas </w:t>
      </w:r>
      <w:r w:rsidRPr="002F063C">
        <w:rPr>
          <w:rFonts w:ascii="Times New Roman" w:hAnsi="Times New Roman" w:cs="Times New Roman"/>
          <w:sz w:val="24"/>
          <w:szCs w:val="24"/>
        </w:rPr>
        <w:t>un/vai noliktavas</w:t>
      </w:r>
      <w:r w:rsidR="00B00A46" w:rsidRPr="002F063C">
        <w:rPr>
          <w:rFonts w:ascii="Times New Roman" w:hAnsi="Times New Roman" w:cs="Times New Roman"/>
          <w:sz w:val="24"/>
          <w:szCs w:val="24"/>
        </w:rPr>
        <w:t xml:space="preserve"> būvniecību</w:t>
      </w:r>
      <w:r w:rsidRPr="002F063C">
        <w:rPr>
          <w:rFonts w:ascii="Times New Roman" w:hAnsi="Times New Roman" w:cs="Times New Roman"/>
          <w:sz w:val="24"/>
          <w:szCs w:val="24"/>
        </w:rPr>
        <w:t xml:space="preserve">, </w:t>
      </w:r>
      <w:r w:rsidR="00B00A46" w:rsidRPr="002F063C">
        <w:rPr>
          <w:rFonts w:ascii="Times New Roman" w:hAnsi="Times New Roman" w:cs="Times New Roman"/>
          <w:sz w:val="24"/>
          <w:szCs w:val="24"/>
        </w:rPr>
        <w:t xml:space="preserve">jāņem vērā, ka būvdarbu veicēja pieredze </w:t>
      </w:r>
      <w:r w:rsidRPr="002F063C">
        <w:rPr>
          <w:rFonts w:ascii="Times New Roman" w:hAnsi="Times New Roman" w:cs="Times New Roman"/>
          <w:sz w:val="24"/>
          <w:szCs w:val="24"/>
        </w:rPr>
        <w:t>vairumā gadījumu neatšķirsies no pieredzes</w:t>
      </w:r>
      <w:r w:rsidR="009543B0" w:rsidRPr="002F063C">
        <w:rPr>
          <w:rFonts w:ascii="Times New Roman" w:hAnsi="Times New Roman" w:cs="Times New Roman"/>
          <w:sz w:val="24"/>
          <w:szCs w:val="24"/>
        </w:rPr>
        <w:t>,</w:t>
      </w:r>
      <w:r w:rsidRPr="002F063C">
        <w:rPr>
          <w:rFonts w:ascii="Times New Roman" w:hAnsi="Times New Roman" w:cs="Times New Roman"/>
          <w:sz w:val="24"/>
          <w:szCs w:val="24"/>
        </w:rPr>
        <w:t xml:space="preserve"> būvējot līdzīga apmēra daudzstāvu ēku ar pazemes stāvvietām. Līdz ar to kvalifikācijas prasības pretendentiem būtu jāļauj izpildīt ar apliecinājumu par līdzīgas ēkas uzbūvēšanu</w:t>
      </w:r>
      <w:r w:rsidR="00B00A46" w:rsidRPr="002F063C">
        <w:rPr>
          <w:rFonts w:ascii="Times New Roman" w:hAnsi="Times New Roman" w:cs="Times New Roman"/>
          <w:sz w:val="24"/>
          <w:szCs w:val="24"/>
        </w:rPr>
        <w:t>, pat ja iepriekš pretendents nav būvējis, piemēram, tieši sakaru ēku un/vai atsevišķi stāvošu pazemes autostāvvietu.</w:t>
      </w:r>
      <w:r w:rsidRPr="002F063C">
        <w:rPr>
          <w:rFonts w:ascii="Times New Roman" w:hAnsi="Times New Roman" w:cs="Times New Roman"/>
          <w:sz w:val="24"/>
          <w:szCs w:val="24"/>
        </w:rPr>
        <w:t xml:space="preserve">  </w:t>
      </w:r>
    </w:p>
    <w:p w14:paraId="3AA821FD" w14:textId="055DF63F" w:rsidR="00351290" w:rsidRPr="002F063C" w:rsidRDefault="00466654" w:rsidP="003462BA">
      <w:pPr>
        <w:spacing w:line="276" w:lineRule="auto"/>
        <w:ind w:left="284"/>
        <w:jc w:val="both"/>
        <w:rPr>
          <w:rFonts w:ascii="Times New Roman" w:hAnsi="Times New Roman" w:cs="Times New Roman"/>
          <w:sz w:val="24"/>
          <w:szCs w:val="24"/>
        </w:rPr>
      </w:pPr>
      <w:r w:rsidRPr="002F063C">
        <w:rPr>
          <w:rFonts w:ascii="Times New Roman" w:hAnsi="Times New Roman" w:cs="Times New Roman"/>
          <w:sz w:val="24"/>
          <w:szCs w:val="24"/>
        </w:rPr>
        <w:lastRenderedPageBreak/>
        <w:t>Jebkurā gadījumā p</w:t>
      </w:r>
      <w:r w:rsidR="00BE4AA3" w:rsidRPr="002F063C">
        <w:rPr>
          <w:rFonts w:ascii="Times New Roman" w:hAnsi="Times New Roman" w:cs="Times New Roman"/>
          <w:sz w:val="24"/>
          <w:szCs w:val="24"/>
        </w:rPr>
        <w:t>retendenta vai speciālistu pieredze</w:t>
      </w:r>
      <w:r w:rsidR="00B00A46" w:rsidRPr="002F063C">
        <w:rPr>
          <w:rFonts w:ascii="Times New Roman" w:hAnsi="Times New Roman" w:cs="Times New Roman"/>
          <w:sz w:val="24"/>
          <w:szCs w:val="24"/>
        </w:rPr>
        <w:t>s prasību detalizācija</w:t>
      </w:r>
      <w:r w:rsidR="00BE4AA3" w:rsidRPr="002F063C">
        <w:rPr>
          <w:rFonts w:ascii="Times New Roman" w:hAnsi="Times New Roman" w:cs="Times New Roman"/>
          <w:sz w:val="24"/>
          <w:szCs w:val="24"/>
        </w:rPr>
        <w:t xml:space="preserve"> ēku </w:t>
      </w:r>
      <w:r w:rsidR="00B00A46" w:rsidRPr="002F063C">
        <w:rPr>
          <w:rFonts w:ascii="Times New Roman" w:hAnsi="Times New Roman" w:cs="Times New Roman"/>
          <w:sz w:val="24"/>
          <w:szCs w:val="24"/>
        </w:rPr>
        <w:t>būvdarbos</w:t>
      </w:r>
      <w:r w:rsidR="007D6630" w:rsidRPr="002F063C">
        <w:rPr>
          <w:rFonts w:ascii="Times New Roman" w:hAnsi="Times New Roman" w:cs="Times New Roman"/>
          <w:sz w:val="24"/>
          <w:szCs w:val="24"/>
        </w:rPr>
        <w:t xml:space="preserve"> </w:t>
      </w:r>
      <w:r w:rsidR="004571C4" w:rsidRPr="002F063C">
        <w:rPr>
          <w:rFonts w:ascii="Times New Roman" w:hAnsi="Times New Roman" w:cs="Times New Roman"/>
          <w:sz w:val="24"/>
          <w:szCs w:val="24"/>
        </w:rPr>
        <w:t xml:space="preserve">nedrīkst pārsniegt </w:t>
      </w:r>
      <w:r w:rsidR="00B00A46" w:rsidRPr="002F063C">
        <w:rPr>
          <w:rFonts w:ascii="Times New Roman" w:hAnsi="Times New Roman" w:cs="Times New Roman"/>
          <w:sz w:val="24"/>
          <w:szCs w:val="24"/>
        </w:rPr>
        <w:t xml:space="preserve">koda </w:t>
      </w:r>
      <w:r w:rsidR="004571C4" w:rsidRPr="002F063C">
        <w:rPr>
          <w:rFonts w:ascii="Times New Roman" w:hAnsi="Times New Roman" w:cs="Times New Roman"/>
          <w:sz w:val="24"/>
          <w:szCs w:val="24"/>
        </w:rPr>
        <w:t>trīs ciparus</w:t>
      </w:r>
      <w:r w:rsidR="00B00A46" w:rsidRPr="002F063C">
        <w:rPr>
          <w:rFonts w:ascii="Times New Roman" w:hAnsi="Times New Roman" w:cs="Times New Roman"/>
          <w:sz w:val="24"/>
          <w:szCs w:val="24"/>
        </w:rPr>
        <w:t>, atbilstoši Noteikumu pielikumā ietvertajai kodifikācijai</w:t>
      </w:r>
      <w:r w:rsidR="009032BE" w:rsidRPr="002F063C">
        <w:rPr>
          <w:rFonts w:ascii="Times New Roman" w:hAnsi="Times New Roman" w:cs="Times New Roman"/>
          <w:sz w:val="24"/>
          <w:szCs w:val="24"/>
        </w:rPr>
        <w:t xml:space="preserve">. </w:t>
      </w:r>
      <w:r w:rsidR="007655DD" w:rsidRPr="002F063C">
        <w:rPr>
          <w:rFonts w:ascii="Times New Roman" w:hAnsi="Times New Roman" w:cs="Times New Roman"/>
          <w:sz w:val="24"/>
          <w:szCs w:val="24"/>
        </w:rPr>
        <w:t xml:space="preserve">Izņēmums ir pieļaujams attiecībā uz </w:t>
      </w:r>
      <w:r w:rsidR="007655DD" w:rsidRPr="002F063C">
        <w:rPr>
          <w:rFonts w:ascii="Times New Roman" w:hAnsi="Times New Roman" w:cs="Times New Roman"/>
          <w:i/>
          <w:iCs/>
          <w:sz w:val="24"/>
          <w:szCs w:val="24"/>
        </w:rPr>
        <w:t>Rūpnieciskās ražošanas ēkām,</w:t>
      </w:r>
      <w:r w:rsidR="00DD2241" w:rsidRPr="002F063C">
        <w:rPr>
          <w:rFonts w:ascii="Times New Roman" w:hAnsi="Times New Roman" w:cs="Times New Roman"/>
          <w:i/>
          <w:iCs/>
          <w:sz w:val="24"/>
          <w:szCs w:val="24"/>
        </w:rPr>
        <w:t xml:space="preserve"> </w:t>
      </w:r>
      <w:r w:rsidR="00DD2241" w:rsidRPr="002F063C">
        <w:rPr>
          <w:rFonts w:ascii="Times New Roman" w:hAnsi="Times New Roman" w:cs="Times New Roman"/>
          <w:sz w:val="24"/>
          <w:szCs w:val="24"/>
        </w:rPr>
        <w:t>kur</w:t>
      </w:r>
      <w:r w:rsidR="007655DD" w:rsidRPr="002F063C">
        <w:rPr>
          <w:rFonts w:ascii="Times New Roman" w:hAnsi="Times New Roman" w:cs="Times New Roman"/>
          <w:i/>
          <w:iCs/>
          <w:sz w:val="24"/>
          <w:szCs w:val="24"/>
        </w:rPr>
        <w:t xml:space="preserve"> </w:t>
      </w:r>
      <w:r w:rsidR="007655DD" w:rsidRPr="002F063C">
        <w:rPr>
          <w:rFonts w:ascii="Times New Roman" w:hAnsi="Times New Roman" w:cs="Times New Roman"/>
          <w:sz w:val="24"/>
          <w:szCs w:val="24"/>
        </w:rPr>
        <w:t>detalizācija var būt sīkāka.</w:t>
      </w:r>
    </w:p>
    <w:p w14:paraId="5F0E257E" w14:textId="77777777" w:rsidR="00466654" w:rsidRPr="002F063C" w:rsidRDefault="00466654" w:rsidP="00FB783A">
      <w:pPr>
        <w:spacing w:line="276" w:lineRule="auto"/>
        <w:ind w:firstLine="284"/>
        <w:jc w:val="both"/>
        <w:rPr>
          <w:rFonts w:ascii="Times New Roman" w:hAnsi="Times New Roman" w:cs="Times New Roman"/>
          <w:b/>
          <w:bCs/>
          <w:sz w:val="24"/>
          <w:szCs w:val="24"/>
        </w:rPr>
      </w:pPr>
    </w:p>
    <w:p w14:paraId="67545165" w14:textId="684FF8F1" w:rsidR="00351290" w:rsidRPr="002F063C" w:rsidRDefault="004E00BD" w:rsidP="00FB783A">
      <w:pPr>
        <w:spacing w:line="276" w:lineRule="auto"/>
        <w:ind w:firstLine="284"/>
        <w:jc w:val="both"/>
        <w:rPr>
          <w:rFonts w:ascii="Times New Roman" w:hAnsi="Times New Roman" w:cs="Times New Roman"/>
          <w:b/>
          <w:bCs/>
          <w:sz w:val="24"/>
          <w:szCs w:val="24"/>
        </w:rPr>
      </w:pPr>
      <w:r w:rsidRPr="002F063C">
        <w:rPr>
          <w:rFonts w:ascii="Times New Roman" w:hAnsi="Times New Roman" w:cs="Times New Roman"/>
          <w:b/>
          <w:bCs/>
          <w:sz w:val="24"/>
          <w:szCs w:val="24"/>
        </w:rPr>
        <w:t>Būvdarbu veids</w:t>
      </w:r>
    </w:p>
    <w:p w14:paraId="062D3E00" w14:textId="3557A763" w:rsidR="00E12A31" w:rsidRPr="002F063C" w:rsidRDefault="004E00BD" w:rsidP="005A3F52">
      <w:pPr>
        <w:pStyle w:val="ListParagraph"/>
        <w:numPr>
          <w:ilvl w:val="1"/>
          <w:numId w:val="18"/>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P</w:t>
      </w:r>
      <w:r w:rsidR="00751952" w:rsidRPr="002F063C">
        <w:rPr>
          <w:rFonts w:ascii="Times New Roman" w:hAnsi="Times New Roman" w:cs="Times New Roman"/>
          <w:sz w:val="24"/>
          <w:szCs w:val="24"/>
        </w:rPr>
        <w:t xml:space="preserve">ieredze atkarībā no būvdarbu veida </w:t>
      </w:r>
      <w:r w:rsidR="00D50D8D" w:rsidRPr="002F063C">
        <w:rPr>
          <w:rFonts w:ascii="Times New Roman" w:hAnsi="Times New Roman" w:cs="Times New Roman"/>
          <w:sz w:val="24"/>
          <w:szCs w:val="24"/>
        </w:rPr>
        <w:t>(</w:t>
      </w:r>
      <w:r w:rsidR="00751952" w:rsidRPr="002F063C">
        <w:rPr>
          <w:rFonts w:ascii="Times New Roman" w:hAnsi="Times New Roman" w:cs="Times New Roman"/>
          <w:i/>
          <w:iCs/>
          <w:sz w:val="24"/>
          <w:szCs w:val="24"/>
        </w:rPr>
        <w:t>jaunbūv</w:t>
      </w:r>
      <w:r w:rsidR="000679F3" w:rsidRPr="002F063C">
        <w:rPr>
          <w:rFonts w:ascii="Times New Roman" w:hAnsi="Times New Roman" w:cs="Times New Roman"/>
          <w:i/>
          <w:iCs/>
          <w:sz w:val="24"/>
          <w:szCs w:val="24"/>
        </w:rPr>
        <w:t>e</w:t>
      </w:r>
      <w:r w:rsidR="00751952" w:rsidRPr="002F063C">
        <w:rPr>
          <w:rFonts w:ascii="Times New Roman" w:hAnsi="Times New Roman" w:cs="Times New Roman"/>
          <w:i/>
          <w:iCs/>
          <w:sz w:val="24"/>
          <w:szCs w:val="24"/>
        </w:rPr>
        <w:t>, pārbūv</w:t>
      </w:r>
      <w:r w:rsidR="000679F3" w:rsidRPr="002F063C">
        <w:rPr>
          <w:rFonts w:ascii="Times New Roman" w:hAnsi="Times New Roman" w:cs="Times New Roman"/>
          <w:i/>
          <w:iCs/>
          <w:sz w:val="24"/>
          <w:szCs w:val="24"/>
        </w:rPr>
        <w:t>e</w:t>
      </w:r>
      <w:r w:rsidR="00290277" w:rsidRPr="002F063C">
        <w:rPr>
          <w:rFonts w:ascii="Times New Roman" w:hAnsi="Times New Roman" w:cs="Times New Roman"/>
          <w:i/>
          <w:iCs/>
          <w:sz w:val="24"/>
          <w:szCs w:val="24"/>
        </w:rPr>
        <w:t xml:space="preserve">, </w:t>
      </w:r>
      <w:r w:rsidR="00751952" w:rsidRPr="002F063C">
        <w:rPr>
          <w:rFonts w:ascii="Times New Roman" w:hAnsi="Times New Roman" w:cs="Times New Roman"/>
          <w:i/>
          <w:iCs/>
          <w:sz w:val="24"/>
          <w:szCs w:val="24"/>
        </w:rPr>
        <w:t>atjaunošan</w:t>
      </w:r>
      <w:r w:rsidR="000679F3" w:rsidRPr="002F063C">
        <w:rPr>
          <w:rFonts w:ascii="Times New Roman" w:hAnsi="Times New Roman" w:cs="Times New Roman"/>
          <w:i/>
          <w:iCs/>
          <w:sz w:val="24"/>
          <w:szCs w:val="24"/>
        </w:rPr>
        <w:t>a</w:t>
      </w:r>
      <w:r w:rsidR="00290277" w:rsidRPr="002F063C">
        <w:rPr>
          <w:rFonts w:ascii="Times New Roman" w:hAnsi="Times New Roman" w:cs="Times New Roman"/>
          <w:i/>
          <w:iCs/>
          <w:sz w:val="24"/>
          <w:szCs w:val="24"/>
        </w:rPr>
        <w:t xml:space="preserve"> un</w:t>
      </w:r>
      <w:r w:rsidR="003228AB" w:rsidRPr="002F063C">
        <w:rPr>
          <w:rFonts w:ascii="Times New Roman" w:hAnsi="Times New Roman" w:cs="Times New Roman"/>
          <w:i/>
          <w:iCs/>
          <w:sz w:val="24"/>
          <w:szCs w:val="24"/>
        </w:rPr>
        <w:t xml:space="preserve"> </w:t>
      </w:r>
      <w:r w:rsidR="00290277" w:rsidRPr="002F063C">
        <w:rPr>
          <w:rFonts w:ascii="Times New Roman" w:hAnsi="Times New Roman" w:cs="Times New Roman"/>
          <w:i/>
          <w:iCs/>
          <w:sz w:val="24"/>
          <w:szCs w:val="24"/>
        </w:rPr>
        <w:t>restaurācija</w:t>
      </w:r>
      <w:r w:rsidR="00D50D8D" w:rsidRPr="002F063C">
        <w:rPr>
          <w:rFonts w:ascii="Times New Roman" w:hAnsi="Times New Roman" w:cs="Times New Roman"/>
          <w:sz w:val="24"/>
          <w:szCs w:val="24"/>
        </w:rPr>
        <w:t>)</w:t>
      </w:r>
      <w:r w:rsidR="00751952" w:rsidRPr="002F063C">
        <w:rPr>
          <w:rFonts w:ascii="Times New Roman" w:hAnsi="Times New Roman" w:cs="Times New Roman"/>
          <w:sz w:val="24"/>
          <w:szCs w:val="24"/>
        </w:rPr>
        <w:t xml:space="preserve"> jāsaista ar līdzvērtīgu plānotā līguma priekšmetu.</w:t>
      </w:r>
      <w:r w:rsidR="00832D62" w:rsidRPr="002F063C">
        <w:rPr>
          <w:rFonts w:ascii="Times New Roman" w:hAnsi="Times New Roman" w:cs="Times New Roman"/>
          <w:sz w:val="24"/>
          <w:szCs w:val="24"/>
        </w:rPr>
        <w:t xml:space="preserve"> Ņemot vērā, ka </w:t>
      </w:r>
      <w:r w:rsidR="00536D8A" w:rsidRPr="002F063C">
        <w:rPr>
          <w:rFonts w:ascii="Times New Roman" w:hAnsi="Times New Roman" w:cs="Times New Roman"/>
          <w:sz w:val="24"/>
          <w:szCs w:val="24"/>
        </w:rPr>
        <w:t xml:space="preserve">praksē </w:t>
      </w:r>
      <w:r w:rsidR="00A1438D" w:rsidRPr="002F063C">
        <w:rPr>
          <w:rFonts w:ascii="Times New Roman" w:hAnsi="Times New Roman" w:cs="Times New Roman"/>
          <w:sz w:val="24"/>
          <w:szCs w:val="24"/>
        </w:rPr>
        <w:t xml:space="preserve">viens būvdarbu veids var ietvert būtisku daļu no cita būvdarbu veida </w:t>
      </w:r>
      <w:r w:rsidR="00536D8A" w:rsidRPr="002F063C">
        <w:rPr>
          <w:rFonts w:ascii="Times New Roman" w:hAnsi="Times New Roman" w:cs="Times New Roman"/>
          <w:sz w:val="24"/>
          <w:szCs w:val="24"/>
        </w:rPr>
        <w:t>(piemēram, pārbūve</w:t>
      </w:r>
      <w:r w:rsidR="001F6CF2" w:rsidRPr="002F063C">
        <w:rPr>
          <w:rFonts w:ascii="Times New Roman" w:hAnsi="Times New Roman" w:cs="Times New Roman"/>
          <w:sz w:val="24"/>
          <w:szCs w:val="24"/>
        </w:rPr>
        <w:t xml:space="preserve"> </w:t>
      </w:r>
      <w:r w:rsidR="00782178" w:rsidRPr="002F063C">
        <w:rPr>
          <w:rFonts w:ascii="Times New Roman" w:hAnsi="Times New Roman" w:cs="Times New Roman"/>
          <w:sz w:val="24"/>
          <w:szCs w:val="24"/>
        </w:rPr>
        <w:t xml:space="preserve">var būt </w:t>
      </w:r>
      <w:r w:rsidR="00536D8A" w:rsidRPr="002F063C">
        <w:rPr>
          <w:rFonts w:ascii="Times New Roman" w:hAnsi="Times New Roman" w:cs="Times New Roman"/>
          <w:sz w:val="24"/>
          <w:szCs w:val="24"/>
        </w:rPr>
        <w:t>dabā esošas būves nojaukšana un tāda paša</w:t>
      </w:r>
      <w:r w:rsidR="00134E11" w:rsidRPr="002F063C">
        <w:rPr>
          <w:rFonts w:ascii="Times New Roman" w:hAnsi="Times New Roman" w:cs="Times New Roman"/>
          <w:sz w:val="24"/>
          <w:szCs w:val="24"/>
        </w:rPr>
        <w:t xml:space="preserve"> vai nebūtiski mazāka</w:t>
      </w:r>
      <w:r w:rsidR="00536D8A" w:rsidRPr="002F063C">
        <w:rPr>
          <w:rFonts w:ascii="Times New Roman" w:hAnsi="Times New Roman" w:cs="Times New Roman"/>
          <w:sz w:val="24"/>
          <w:szCs w:val="24"/>
        </w:rPr>
        <w:t xml:space="preserve"> apjoma ēkas faktiski uzbūvēšana no jauna), </w:t>
      </w:r>
      <w:r w:rsidR="00F43BF0" w:rsidRPr="002F063C">
        <w:rPr>
          <w:rFonts w:ascii="Times New Roman" w:hAnsi="Times New Roman" w:cs="Times New Roman"/>
          <w:sz w:val="24"/>
          <w:szCs w:val="24"/>
        </w:rPr>
        <w:t xml:space="preserve">atsevišķos gadījumos </w:t>
      </w:r>
      <w:r w:rsidR="0082678B" w:rsidRPr="002F063C">
        <w:rPr>
          <w:rFonts w:ascii="Times New Roman" w:hAnsi="Times New Roman" w:cs="Times New Roman"/>
          <w:sz w:val="24"/>
          <w:szCs w:val="24"/>
        </w:rPr>
        <w:t xml:space="preserve">pieredzi vienā no būvdarbu veidiem </w:t>
      </w:r>
      <w:r w:rsidR="00F551D5" w:rsidRPr="002F063C">
        <w:rPr>
          <w:rFonts w:ascii="Times New Roman" w:hAnsi="Times New Roman" w:cs="Times New Roman"/>
          <w:sz w:val="24"/>
          <w:szCs w:val="24"/>
        </w:rPr>
        <w:t xml:space="preserve">lietderīgi ir </w:t>
      </w:r>
      <w:r w:rsidR="0082678B" w:rsidRPr="002F063C">
        <w:rPr>
          <w:rFonts w:ascii="Times New Roman" w:hAnsi="Times New Roman" w:cs="Times New Roman"/>
          <w:sz w:val="24"/>
          <w:szCs w:val="24"/>
        </w:rPr>
        <w:t>atzīt kā līdzvērtīgu</w:t>
      </w:r>
      <w:r w:rsidR="00134E11" w:rsidRPr="002F063C">
        <w:rPr>
          <w:rFonts w:ascii="Times New Roman" w:hAnsi="Times New Roman" w:cs="Times New Roman"/>
          <w:sz w:val="24"/>
          <w:szCs w:val="24"/>
        </w:rPr>
        <w:t xml:space="preserve"> būvdarbu iepirkumā, kurā tiek iepirkti cita veida būvdarbi. Svarīgi</w:t>
      </w:r>
      <w:r w:rsidR="00D23C4E" w:rsidRPr="002F063C">
        <w:rPr>
          <w:rFonts w:ascii="Times New Roman" w:hAnsi="Times New Roman" w:cs="Times New Roman"/>
          <w:sz w:val="24"/>
          <w:szCs w:val="24"/>
        </w:rPr>
        <w:t xml:space="preserve">, </w:t>
      </w:r>
      <w:r w:rsidR="00E02E1A" w:rsidRPr="002F063C">
        <w:rPr>
          <w:rFonts w:ascii="Times New Roman" w:hAnsi="Times New Roman" w:cs="Times New Roman"/>
          <w:sz w:val="24"/>
          <w:szCs w:val="24"/>
        </w:rPr>
        <w:t xml:space="preserve">lai pretendenta/speciālista pieredze </w:t>
      </w:r>
      <w:r w:rsidR="00FF6D8C" w:rsidRPr="002F063C">
        <w:rPr>
          <w:rFonts w:ascii="Times New Roman" w:hAnsi="Times New Roman" w:cs="Times New Roman"/>
          <w:sz w:val="24"/>
          <w:szCs w:val="24"/>
        </w:rPr>
        <w:t xml:space="preserve">attiecībā uz plānoto </w:t>
      </w:r>
      <w:r w:rsidR="00D23C4E" w:rsidRPr="002F063C">
        <w:rPr>
          <w:rFonts w:ascii="Times New Roman" w:hAnsi="Times New Roman" w:cs="Times New Roman"/>
          <w:sz w:val="24"/>
          <w:szCs w:val="24"/>
        </w:rPr>
        <w:t>iepirkumā paredzēt</w:t>
      </w:r>
      <w:r w:rsidR="00E02E1A" w:rsidRPr="002F063C">
        <w:rPr>
          <w:rFonts w:ascii="Times New Roman" w:hAnsi="Times New Roman" w:cs="Times New Roman"/>
          <w:sz w:val="24"/>
          <w:szCs w:val="24"/>
        </w:rPr>
        <w:t>o</w:t>
      </w:r>
      <w:r w:rsidR="00D23C4E" w:rsidRPr="002F063C">
        <w:rPr>
          <w:rFonts w:ascii="Times New Roman" w:hAnsi="Times New Roman" w:cs="Times New Roman"/>
          <w:sz w:val="24"/>
          <w:szCs w:val="24"/>
        </w:rPr>
        <w:t xml:space="preserve"> </w:t>
      </w:r>
      <w:r w:rsidR="00536D8A" w:rsidRPr="002F063C">
        <w:rPr>
          <w:rFonts w:ascii="Times New Roman" w:hAnsi="Times New Roman" w:cs="Times New Roman"/>
          <w:sz w:val="24"/>
          <w:szCs w:val="24"/>
        </w:rPr>
        <w:t>būvdarbu vērtīb</w:t>
      </w:r>
      <w:r w:rsidR="00FF6D8C" w:rsidRPr="002F063C">
        <w:rPr>
          <w:rFonts w:ascii="Times New Roman" w:hAnsi="Times New Roman" w:cs="Times New Roman"/>
          <w:sz w:val="24"/>
          <w:szCs w:val="24"/>
        </w:rPr>
        <w:t>u</w:t>
      </w:r>
      <w:r w:rsidR="00536D8A" w:rsidRPr="002F063C">
        <w:rPr>
          <w:rFonts w:ascii="Times New Roman" w:hAnsi="Times New Roman" w:cs="Times New Roman"/>
          <w:sz w:val="24"/>
          <w:szCs w:val="24"/>
        </w:rPr>
        <w:t xml:space="preserve"> un</w:t>
      </w:r>
      <w:r w:rsidR="00FF6D8C" w:rsidRPr="002F063C">
        <w:rPr>
          <w:rFonts w:ascii="Times New Roman" w:hAnsi="Times New Roman" w:cs="Times New Roman"/>
          <w:sz w:val="24"/>
          <w:szCs w:val="24"/>
        </w:rPr>
        <w:t>/vai</w:t>
      </w:r>
      <w:r w:rsidR="00536D8A" w:rsidRPr="002F063C">
        <w:rPr>
          <w:rFonts w:ascii="Times New Roman" w:hAnsi="Times New Roman" w:cs="Times New Roman"/>
          <w:sz w:val="24"/>
          <w:szCs w:val="24"/>
        </w:rPr>
        <w:t xml:space="preserve"> izbūvēto kv</w:t>
      </w:r>
      <w:r w:rsidR="00572236">
        <w:rPr>
          <w:rFonts w:ascii="Times New Roman" w:hAnsi="Times New Roman" w:cs="Times New Roman"/>
          <w:sz w:val="24"/>
          <w:szCs w:val="24"/>
        </w:rPr>
        <w:t>adrātmetru</w:t>
      </w:r>
      <w:r w:rsidR="00536D8A" w:rsidRPr="002F063C">
        <w:rPr>
          <w:rFonts w:ascii="Times New Roman" w:hAnsi="Times New Roman" w:cs="Times New Roman"/>
          <w:sz w:val="24"/>
          <w:szCs w:val="24"/>
        </w:rPr>
        <w:t xml:space="preserve"> apmēr</w:t>
      </w:r>
      <w:r w:rsidR="00FF6D8C" w:rsidRPr="002F063C">
        <w:rPr>
          <w:rFonts w:ascii="Times New Roman" w:hAnsi="Times New Roman" w:cs="Times New Roman"/>
          <w:sz w:val="24"/>
          <w:szCs w:val="24"/>
        </w:rPr>
        <w:t>u atbilst</w:t>
      </w:r>
      <w:r w:rsidR="00DB5721" w:rsidRPr="002F063C">
        <w:rPr>
          <w:rFonts w:ascii="Times New Roman" w:hAnsi="Times New Roman" w:cs="Times New Roman"/>
          <w:sz w:val="24"/>
          <w:szCs w:val="24"/>
        </w:rPr>
        <w:t xml:space="preserve"> arī</w:t>
      </w:r>
      <w:r w:rsidR="00654780" w:rsidRPr="002F063C">
        <w:rPr>
          <w:rFonts w:ascii="Times New Roman" w:hAnsi="Times New Roman" w:cs="Times New Roman"/>
          <w:sz w:val="24"/>
          <w:szCs w:val="24"/>
        </w:rPr>
        <w:t xml:space="preserve"> </w:t>
      </w:r>
      <w:r w:rsidR="00DB5721" w:rsidRPr="002F063C">
        <w:rPr>
          <w:rFonts w:ascii="Times New Roman" w:hAnsi="Times New Roman" w:cs="Times New Roman"/>
          <w:sz w:val="24"/>
          <w:szCs w:val="24"/>
        </w:rPr>
        <w:t xml:space="preserve">noteiktajām </w:t>
      </w:r>
      <w:r w:rsidR="00654780" w:rsidRPr="002F063C">
        <w:rPr>
          <w:rFonts w:ascii="Times New Roman" w:hAnsi="Times New Roman" w:cs="Times New Roman"/>
          <w:sz w:val="24"/>
          <w:szCs w:val="24"/>
        </w:rPr>
        <w:t xml:space="preserve">kvalifikācijas </w:t>
      </w:r>
      <w:r w:rsidR="00DB5721" w:rsidRPr="002F063C">
        <w:rPr>
          <w:rFonts w:ascii="Times New Roman" w:hAnsi="Times New Roman" w:cs="Times New Roman"/>
          <w:sz w:val="24"/>
          <w:szCs w:val="24"/>
        </w:rPr>
        <w:t xml:space="preserve">kvantitatīvajām </w:t>
      </w:r>
      <w:r w:rsidR="00654780" w:rsidRPr="002F063C">
        <w:rPr>
          <w:rFonts w:ascii="Times New Roman" w:hAnsi="Times New Roman" w:cs="Times New Roman"/>
          <w:sz w:val="24"/>
          <w:szCs w:val="24"/>
        </w:rPr>
        <w:t>prasībām</w:t>
      </w:r>
      <w:r w:rsidR="00536D8A" w:rsidRPr="002F063C">
        <w:rPr>
          <w:rFonts w:ascii="Times New Roman" w:hAnsi="Times New Roman" w:cs="Times New Roman"/>
          <w:sz w:val="24"/>
          <w:szCs w:val="24"/>
        </w:rPr>
        <w:t>.</w:t>
      </w:r>
    </w:p>
    <w:p w14:paraId="3E3A0FF0" w14:textId="77777777" w:rsidR="00B00A46" w:rsidRPr="002F063C" w:rsidRDefault="00B00A46" w:rsidP="00B00A46">
      <w:pPr>
        <w:pStyle w:val="ListParagraph"/>
        <w:spacing w:line="276" w:lineRule="auto"/>
        <w:ind w:left="360"/>
        <w:jc w:val="both"/>
        <w:rPr>
          <w:rFonts w:ascii="Times New Roman" w:hAnsi="Times New Roman" w:cs="Times New Roman"/>
          <w:sz w:val="24"/>
          <w:szCs w:val="24"/>
        </w:rPr>
      </w:pPr>
    </w:p>
    <w:p w14:paraId="404C62B6" w14:textId="72DF5A32" w:rsidR="009D20BA" w:rsidRPr="002F063C" w:rsidRDefault="0093099A" w:rsidP="009D20BA">
      <w:pPr>
        <w:pStyle w:val="ListParagraph"/>
        <w:spacing w:line="276" w:lineRule="auto"/>
        <w:ind w:left="360"/>
        <w:jc w:val="both"/>
        <w:rPr>
          <w:rFonts w:ascii="Times New Roman" w:hAnsi="Times New Roman" w:cs="Times New Roman"/>
          <w:sz w:val="24"/>
          <w:szCs w:val="24"/>
        </w:rPr>
      </w:pPr>
      <w:r w:rsidRPr="002F063C">
        <w:rPr>
          <w:rFonts w:ascii="Times New Roman" w:hAnsi="Times New Roman" w:cs="Times New Roman"/>
          <w:sz w:val="24"/>
          <w:szCs w:val="24"/>
        </w:rPr>
        <w:t>Atkarībā no būvdarbu sarežģītības veida, a</w:t>
      </w:r>
      <w:r w:rsidR="009D20BA" w:rsidRPr="002F063C">
        <w:rPr>
          <w:rFonts w:ascii="Times New Roman" w:hAnsi="Times New Roman" w:cs="Times New Roman"/>
          <w:sz w:val="24"/>
          <w:szCs w:val="24"/>
        </w:rPr>
        <w:t xml:space="preserve">ttiecībā uz pieredzes pielīdzināšanu būtu </w:t>
      </w:r>
      <w:r w:rsidRPr="002F063C">
        <w:rPr>
          <w:rFonts w:ascii="Times New Roman" w:hAnsi="Times New Roman" w:cs="Times New Roman"/>
          <w:sz w:val="24"/>
          <w:szCs w:val="24"/>
        </w:rPr>
        <w:t>piemērojami sekojoši principi:</w:t>
      </w:r>
    </w:p>
    <w:p w14:paraId="2800954C" w14:textId="45A0E5CB" w:rsidR="009D20BA" w:rsidRPr="002F063C" w:rsidRDefault="009D20BA" w:rsidP="0093099A">
      <w:pPr>
        <w:pStyle w:val="CommentText"/>
        <w:numPr>
          <w:ilvl w:val="0"/>
          <w:numId w:val="21"/>
        </w:numPr>
        <w:ind w:left="426"/>
        <w:jc w:val="both"/>
        <w:rPr>
          <w:rFonts w:ascii="Times New Roman" w:hAnsi="Times New Roman" w:cs="Times New Roman"/>
          <w:sz w:val="24"/>
          <w:szCs w:val="24"/>
        </w:rPr>
      </w:pPr>
      <w:r w:rsidRPr="002F063C">
        <w:rPr>
          <w:rFonts w:ascii="Times New Roman" w:hAnsi="Times New Roman" w:cs="Times New Roman"/>
          <w:sz w:val="24"/>
          <w:szCs w:val="24"/>
        </w:rPr>
        <w:t xml:space="preserve">Ja iepirkuma priekšmets ir </w:t>
      </w:r>
      <w:r w:rsidR="00DE6087" w:rsidRPr="002F063C">
        <w:rPr>
          <w:rFonts w:ascii="Times New Roman" w:hAnsi="Times New Roman" w:cs="Times New Roman"/>
          <w:sz w:val="24"/>
          <w:szCs w:val="24"/>
        </w:rPr>
        <w:t xml:space="preserve">ēkas </w:t>
      </w:r>
      <w:r w:rsidRPr="002F063C">
        <w:rPr>
          <w:rFonts w:ascii="Times New Roman" w:hAnsi="Times New Roman" w:cs="Times New Roman"/>
          <w:sz w:val="24"/>
          <w:szCs w:val="24"/>
        </w:rPr>
        <w:t xml:space="preserve">pārbūve, tad pieredze </w:t>
      </w:r>
      <w:r w:rsidR="00A056E0" w:rsidRPr="002F063C">
        <w:rPr>
          <w:rFonts w:ascii="Times New Roman" w:hAnsi="Times New Roman" w:cs="Times New Roman"/>
          <w:sz w:val="24"/>
          <w:szCs w:val="24"/>
        </w:rPr>
        <w:t xml:space="preserve">pamatā </w:t>
      </w:r>
      <w:r w:rsidRPr="002F063C">
        <w:rPr>
          <w:rFonts w:ascii="Times New Roman" w:hAnsi="Times New Roman" w:cs="Times New Roman"/>
          <w:sz w:val="24"/>
          <w:szCs w:val="24"/>
        </w:rPr>
        <w:t xml:space="preserve">būtu apliecināma ar iepriekš veiktiem </w:t>
      </w:r>
      <w:r w:rsidR="00FA39FB" w:rsidRPr="002F063C">
        <w:rPr>
          <w:rFonts w:ascii="Times New Roman" w:hAnsi="Times New Roman" w:cs="Times New Roman"/>
          <w:sz w:val="24"/>
          <w:szCs w:val="24"/>
        </w:rPr>
        <w:t xml:space="preserve">ēkas </w:t>
      </w:r>
      <w:r w:rsidRPr="002F063C">
        <w:rPr>
          <w:rFonts w:ascii="Times New Roman" w:hAnsi="Times New Roman" w:cs="Times New Roman"/>
          <w:sz w:val="24"/>
          <w:szCs w:val="24"/>
        </w:rPr>
        <w:t>pārbūves</w:t>
      </w:r>
      <w:r w:rsidR="00DE6087" w:rsidRPr="002F063C">
        <w:rPr>
          <w:rFonts w:ascii="Times New Roman" w:hAnsi="Times New Roman" w:cs="Times New Roman"/>
          <w:sz w:val="24"/>
          <w:szCs w:val="24"/>
        </w:rPr>
        <w:t xml:space="preserve"> </w:t>
      </w:r>
      <w:r w:rsidR="00FA39FB" w:rsidRPr="002F063C">
        <w:rPr>
          <w:rFonts w:ascii="Times New Roman" w:hAnsi="Times New Roman" w:cs="Times New Roman"/>
          <w:sz w:val="24"/>
          <w:szCs w:val="24"/>
        </w:rPr>
        <w:t>būv</w:t>
      </w:r>
      <w:r w:rsidRPr="002F063C">
        <w:rPr>
          <w:rFonts w:ascii="Times New Roman" w:hAnsi="Times New Roman" w:cs="Times New Roman"/>
          <w:sz w:val="24"/>
          <w:szCs w:val="24"/>
        </w:rPr>
        <w:t>darbiem</w:t>
      </w:r>
      <w:r w:rsidR="00A056E0" w:rsidRPr="002F063C">
        <w:rPr>
          <w:rFonts w:ascii="Times New Roman" w:hAnsi="Times New Roman" w:cs="Times New Roman"/>
          <w:sz w:val="24"/>
          <w:szCs w:val="24"/>
        </w:rPr>
        <w:t xml:space="preserve">. Tas saistīts ar to, ka </w:t>
      </w:r>
      <w:r w:rsidRPr="002F063C">
        <w:rPr>
          <w:rFonts w:ascii="Times New Roman" w:hAnsi="Times New Roman" w:cs="Times New Roman"/>
          <w:sz w:val="24"/>
          <w:szCs w:val="24"/>
        </w:rPr>
        <w:t xml:space="preserve">pārbūve no būvniecības viedokļa </w:t>
      </w:r>
      <w:r w:rsidR="00DE6087" w:rsidRPr="002F063C">
        <w:rPr>
          <w:rFonts w:ascii="Times New Roman" w:hAnsi="Times New Roman" w:cs="Times New Roman"/>
          <w:sz w:val="24"/>
          <w:szCs w:val="24"/>
        </w:rPr>
        <w:t xml:space="preserve">var būt </w:t>
      </w:r>
      <w:r w:rsidRPr="002F063C">
        <w:rPr>
          <w:rFonts w:ascii="Times New Roman" w:hAnsi="Times New Roman" w:cs="Times New Roman"/>
          <w:sz w:val="24"/>
          <w:szCs w:val="24"/>
        </w:rPr>
        <w:t>sarežģītāka par jaunbūvi, tai skaitā, ņemot vērā dažādus iepriekš neparedzamus apstākļus būvdarbu veikšanas procesā.</w:t>
      </w:r>
      <w:r w:rsidR="00DE6087" w:rsidRPr="002F063C">
        <w:rPr>
          <w:rFonts w:ascii="Times New Roman" w:hAnsi="Times New Roman" w:cs="Times New Roman"/>
          <w:sz w:val="24"/>
          <w:szCs w:val="24"/>
        </w:rPr>
        <w:t xml:space="preserve"> Vienlaicīgi, ņemot vērā apstākli, ka </w:t>
      </w:r>
      <w:r w:rsidR="00FA39FB" w:rsidRPr="002F063C">
        <w:rPr>
          <w:rFonts w:ascii="Times New Roman" w:hAnsi="Times New Roman" w:cs="Times New Roman"/>
          <w:sz w:val="24"/>
          <w:szCs w:val="24"/>
        </w:rPr>
        <w:t>ēkas</w:t>
      </w:r>
      <w:r w:rsidR="00D87514" w:rsidRPr="002F063C">
        <w:rPr>
          <w:rFonts w:ascii="Times New Roman" w:hAnsi="Times New Roman" w:cs="Times New Roman"/>
          <w:sz w:val="24"/>
          <w:szCs w:val="24"/>
        </w:rPr>
        <w:t xml:space="preserve"> </w:t>
      </w:r>
      <w:r w:rsidR="00DE6087" w:rsidRPr="002F063C">
        <w:rPr>
          <w:rFonts w:ascii="Times New Roman" w:hAnsi="Times New Roman" w:cs="Times New Roman"/>
          <w:sz w:val="24"/>
          <w:szCs w:val="24"/>
        </w:rPr>
        <w:t xml:space="preserve">pārbūve </w:t>
      </w:r>
      <w:r w:rsidR="00D87514" w:rsidRPr="002F063C">
        <w:rPr>
          <w:rFonts w:ascii="Times New Roman" w:hAnsi="Times New Roman" w:cs="Times New Roman"/>
          <w:sz w:val="24"/>
          <w:szCs w:val="24"/>
        </w:rPr>
        <w:t>ir plašs jēdziens un var ietvert no salīdzinoši vienkāršiem līdz ļoti sarežģītiem būvdarbiem,</w:t>
      </w:r>
      <w:r w:rsidR="00DE6087" w:rsidRPr="002F063C">
        <w:rPr>
          <w:rFonts w:ascii="Times New Roman" w:hAnsi="Times New Roman" w:cs="Times New Roman"/>
          <w:sz w:val="24"/>
          <w:szCs w:val="24"/>
        </w:rPr>
        <w:t xml:space="preserve"> ir pamatoti atsevišķos gadījumos pieredzi </w:t>
      </w:r>
      <w:r w:rsidR="00FA39FB" w:rsidRPr="002F063C">
        <w:rPr>
          <w:rFonts w:ascii="Times New Roman" w:hAnsi="Times New Roman" w:cs="Times New Roman"/>
          <w:sz w:val="24"/>
          <w:szCs w:val="24"/>
        </w:rPr>
        <w:t xml:space="preserve">ēkas </w:t>
      </w:r>
      <w:r w:rsidR="00DE6087" w:rsidRPr="002F063C">
        <w:rPr>
          <w:rFonts w:ascii="Times New Roman" w:hAnsi="Times New Roman" w:cs="Times New Roman"/>
          <w:sz w:val="24"/>
          <w:szCs w:val="24"/>
        </w:rPr>
        <w:t xml:space="preserve">jaunbūves būvdarbos pielīdzināt pieredzei </w:t>
      </w:r>
      <w:r w:rsidR="00FA39FB" w:rsidRPr="002F063C">
        <w:rPr>
          <w:rFonts w:ascii="Times New Roman" w:hAnsi="Times New Roman" w:cs="Times New Roman"/>
          <w:sz w:val="24"/>
          <w:szCs w:val="24"/>
        </w:rPr>
        <w:t xml:space="preserve">ēkas </w:t>
      </w:r>
      <w:r w:rsidR="00D87514" w:rsidRPr="002F063C">
        <w:rPr>
          <w:rFonts w:ascii="Times New Roman" w:hAnsi="Times New Roman" w:cs="Times New Roman"/>
          <w:sz w:val="24"/>
          <w:szCs w:val="24"/>
        </w:rPr>
        <w:t>pārbūves</w:t>
      </w:r>
      <w:r w:rsidR="00DE6087" w:rsidRPr="002F063C">
        <w:rPr>
          <w:rFonts w:ascii="Times New Roman" w:hAnsi="Times New Roman" w:cs="Times New Roman"/>
          <w:sz w:val="24"/>
          <w:szCs w:val="24"/>
        </w:rPr>
        <w:t xml:space="preserve"> būvdarbos. Piemēram, ja paredzēti ir I grupas ēkas pārbūves būvdarbi, pieredzes apliecināšanai būtu pieļaujama arī pieredze II un III grup</w:t>
      </w:r>
      <w:r w:rsidR="00FA39FB" w:rsidRPr="002F063C">
        <w:rPr>
          <w:rFonts w:ascii="Times New Roman" w:hAnsi="Times New Roman" w:cs="Times New Roman"/>
          <w:sz w:val="24"/>
          <w:szCs w:val="24"/>
        </w:rPr>
        <w:t>u</w:t>
      </w:r>
      <w:r w:rsidR="00DE6087" w:rsidRPr="002F063C">
        <w:rPr>
          <w:rFonts w:ascii="Times New Roman" w:hAnsi="Times New Roman" w:cs="Times New Roman"/>
          <w:sz w:val="24"/>
          <w:szCs w:val="24"/>
        </w:rPr>
        <w:t xml:space="preserve"> ēku jaunbūvēs</w:t>
      </w:r>
      <w:r w:rsidR="00D87514" w:rsidRPr="002F063C">
        <w:rPr>
          <w:rFonts w:ascii="Times New Roman" w:hAnsi="Times New Roman" w:cs="Times New Roman"/>
          <w:sz w:val="24"/>
          <w:szCs w:val="24"/>
        </w:rPr>
        <w:t xml:space="preserve">. Līdzīgi arī </w:t>
      </w:r>
      <w:r w:rsidR="00DE6087" w:rsidRPr="002F063C">
        <w:rPr>
          <w:rFonts w:ascii="Times New Roman" w:hAnsi="Times New Roman" w:cs="Times New Roman"/>
          <w:sz w:val="24"/>
          <w:szCs w:val="24"/>
        </w:rPr>
        <w:t xml:space="preserve">maza un vidēja apmēra pārbūves iepirkumos </w:t>
      </w:r>
      <w:r w:rsidR="00D87514" w:rsidRPr="002F063C">
        <w:rPr>
          <w:rFonts w:ascii="Times New Roman" w:hAnsi="Times New Roman" w:cs="Times New Roman"/>
          <w:sz w:val="24"/>
          <w:szCs w:val="24"/>
        </w:rPr>
        <w:t>būtu pieļaujams pieredzi apliecināt ar attiecīga apmēra (līguma summa un/vai izbūvētie kv</w:t>
      </w:r>
      <w:r w:rsidR="00572236">
        <w:rPr>
          <w:rFonts w:ascii="Times New Roman" w:hAnsi="Times New Roman" w:cs="Times New Roman"/>
          <w:sz w:val="24"/>
          <w:szCs w:val="24"/>
        </w:rPr>
        <w:t>adrātmetri</w:t>
      </w:r>
      <w:r w:rsidR="00D87514" w:rsidRPr="002F063C">
        <w:rPr>
          <w:rFonts w:ascii="Times New Roman" w:hAnsi="Times New Roman" w:cs="Times New Roman"/>
          <w:sz w:val="24"/>
          <w:szCs w:val="24"/>
        </w:rPr>
        <w:t>.) pieredzi jaunbūves būvdarbos. Katrā konkrētā iepirkumā būtiski ir vērtē</w:t>
      </w:r>
      <w:r w:rsidR="00FA39FB" w:rsidRPr="002F063C">
        <w:rPr>
          <w:rFonts w:ascii="Times New Roman" w:hAnsi="Times New Roman" w:cs="Times New Roman"/>
          <w:sz w:val="24"/>
          <w:szCs w:val="24"/>
        </w:rPr>
        <w:t>t</w:t>
      </w:r>
      <w:r w:rsidR="00D87514" w:rsidRPr="002F063C">
        <w:rPr>
          <w:rFonts w:ascii="Times New Roman" w:hAnsi="Times New Roman" w:cs="Times New Roman"/>
          <w:sz w:val="24"/>
          <w:szCs w:val="24"/>
        </w:rPr>
        <w:t xml:space="preserve"> pārbūves iepirkuma priekšmetu</w:t>
      </w:r>
      <w:r w:rsidR="00FA39FB" w:rsidRPr="002F063C">
        <w:rPr>
          <w:rFonts w:ascii="Times New Roman" w:hAnsi="Times New Roman" w:cs="Times New Roman"/>
          <w:sz w:val="24"/>
          <w:szCs w:val="24"/>
        </w:rPr>
        <w:t xml:space="preserve">, kura izskaidrojums ir atrodams </w:t>
      </w:r>
      <w:r w:rsidR="00D87514" w:rsidRPr="002F063C">
        <w:rPr>
          <w:rFonts w:ascii="Times New Roman" w:hAnsi="Times New Roman" w:cs="Times New Roman"/>
          <w:sz w:val="24"/>
          <w:szCs w:val="24"/>
        </w:rPr>
        <w:t xml:space="preserve">būvprojekta skaidrojošā apraksta sadaļā. </w:t>
      </w:r>
      <w:r w:rsidR="00FA39FB" w:rsidRPr="002F063C">
        <w:rPr>
          <w:rFonts w:ascii="Times New Roman" w:hAnsi="Times New Roman" w:cs="Times New Roman"/>
          <w:sz w:val="24"/>
          <w:szCs w:val="24"/>
        </w:rPr>
        <w:t>Līdz ar to ne visos gadījumos būs pamatoti pārbūves būvdarbos prasīt tikai pārbūves pieredzi, ja, piemēram, pēc būtības paredzamie vidēja apmēra II grupas ēkas pārbūves būvdarbi iespējams ir pat vienkāršāki</w:t>
      </w:r>
      <w:r w:rsidR="00A056E0" w:rsidRPr="002F063C">
        <w:rPr>
          <w:rFonts w:ascii="Times New Roman" w:hAnsi="Times New Roman" w:cs="Times New Roman"/>
          <w:sz w:val="24"/>
          <w:szCs w:val="24"/>
        </w:rPr>
        <w:t xml:space="preserve"> par </w:t>
      </w:r>
      <w:r w:rsidR="00FA39FB" w:rsidRPr="002F063C">
        <w:rPr>
          <w:rFonts w:ascii="Times New Roman" w:hAnsi="Times New Roman" w:cs="Times New Roman"/>
          <w:sz w:val="24"/>
          <w:szCs w:val="24"/>
        </w:rPr>
        <w:t>lielāka apmēra III grupas ēkas jaunbūves būvdarbi</w:t>
      </w:r>
      <w:r w:rsidR="00A056E0" w:rsidRPr="002F063C">
        <w:rPr>
          <w:rFonts w:ascii="Times New Roman" w:hAnsi="Times New Roman" w:cs="Times New Roman"/>
          <w:sz w:val="24"/>
          <w:szCs w:val="24"/>
        </w:rPr>
        <w:t>em</w:t>
      </w:r>
      <w:r w:rsidR="00FA39FB" w:rsidRPr="002F063C">
        <w:rPr>
          <w:rFonts w:ascii="Times New Roman" w:hAnsi="Times New Roman" w:cs="Times New Roman"/>
          <w:sz w:val="24"/>
          <w:szCs w:val="24"/>
        </w:rPr>
        <w:t xml:space="preserve">.    </w:t>
      </w:r>
      <w:r w:rsidR="00D87514" w:rsidRPr="002F063C">
        <w:rPr>
          <w:rFonts w:ascii="Times New Roman" w:hAnsi="Times New Roman" w:cs="Times New Roman"/>
          <w:sz w:val="24"/>
          <w:szCs w:val="24"/>
        </w:rPr>
        <w:t xml:space="preserve">  </w:t>
      </w:r>
    </w:p>
    <w:p w14:paraId="0AA75387" w14:textId="19E4A259" w:rsidR="009D20BA" w:rsidRPr="002F063C" w:rsidRDefault="009D20BA" w:rsidP="0093099A">
      <w:pPr>
        <w:pStyle w:val="CommentText"/>
        <w:numPr>
          <w:ilvl w:val="0"/>
          <w:numId w:val="21"/>
        </w:numPr>
        <w:ind w:left="426"/>
        <w:jc w:val="both"/>
        <w:rPr>
          <w:rFonts w:ascii="Times New Roman" w:hAnsi="Times New Roman" w:cs="Times New Roman"/>
          <w:sz w:val="24"/>
          <w:szCs w:val="24"/>
        </w:rPr>
      </w:pPr>
      <w:r w:rsidRPr="002F063C">
        <w:rPr>
          <w:rFonts w:ascii="Times New Roman" w:hAnsi="Times New Roman" w:cs="Times New Roman"/>
          <w:sz w:val="24"/>
          <w:szCs w:val="24"/>
        </w:rPr>
        <w:t>Ja iepirkuma priekšmets ir jaunbūve, tad pieredz</w:t>
      </w:r>
      <w:r w:rsidR="00290277" w:rsidRPr="002F063C">
        <w:rPr>
          <w:rFonts w:ascii="Times New Roman" w:hAnsi="Times New Roman" w:cs="Times New Roman"/>
          <w:sz w:val="24"/>
          <w:szCs w:val="24"/>
        </w:rPr>
        <w:t>e</w:t>
      </w:r>
      <w:r w:rsidRPr="002F063C">
        <w:rPr>
          <w:rFonts w:ascii="Times New Roman" w:hAnsi="Times New Roman" w:cs="Times New Roman"/>
          <w:sz w:val="24"/>
          <w:szCs w:val="24"/>
        </w:rPr>
        <w:t xml:space="preserve"> </w:t>
      </w:r>
      <w:r w:rsidR="00A056E0" w:rsidRPr="002F063C">
        <w:rPr>
          <w:rFonts w:ascii="Times New Roman" w:hAnsi="Times New Roman" w:cs="Times New Roman"/>
          <w:sz w:val="24"/>
          <w:szCs w:val="24"/>
        </w:rPr>
        <w:t xml:space="preserve">pamatā </w:t>
      </w:r>
      <w:r w:rsidR="00290277" w:rsidRPr="002F063C">
        <w:rPr>
          <w:rFonts w:ascii="Times New Roman" w:hAnsi="Times New Roman" w:cs="Times New Roman"/>
          <w:sz w:val="24"/>
          <w:szCs w:val="24"/>
        </w:rPr>
        <w:t xml:space="preserve">būtu apliecināma </w:t>
      </w:r>
      <w:r w:rsidRPr="002F063C">
        <w:rPr>
          <w:rFonts w:ascii="Times New Roman" w:hAnsi="Times New Roman" w:cs="Times New Roman"/>
          <w:sz w:val="24"/>
          <w:szCs w:val="24"/>
        </w:rPr>
        <w:t>ar</w:t>
      </w:r>
      <w:r w:rsidR="00E22151" w:rsidRPr="002F063C">
        <w:rPr>
          <w:rFonts w:ascii="Times New Roman" w:hAnsi="Times New Roman" w:cs="Times New Roman"/>
          <w:sz w:val="24"/>
          <w:szCs w:val="24"/>
        </w:rPr>
        <w:t xml:space="preserve"> pieredzi</w:t>
      </w:r>
      <w:r w:rsidRPr="002F063C">
        <w:rPr>
          <w:rFonts w:ascii="Times New Roman" w:hAnsi="Times New Roman" w:cs="Times New Roman"/>
          <w:sz w:val="24"/>
          <w:szCs w:val="24"/>
        </w:rPr>
        <w:t xml:space="preserve"> jaunbūv</w:t>
      </w:r>
      <w:r w:rsidR="00E22151" w:rsidRPr="002F063C">
        <w:rPr>
          <w:rFonts w:ascii="Times New Roman" w:hAnsi="Times New Roman" w:cs="Times New Roman"/>
          <w:sz w:val="24"/>
          <w:szCs w:val="24"/>
        </w:rPr>
        <w:t>es būvdarbos</w:t>
      </w:r>
      <w:r w:rsidRPr="002F063C">
        <w:rPr>
          <w:rFonts w:ascii="Times New Roman" w:hAnsi="Times New Roman" w:cs="Times New Roman"/>
          <w:sz w:val="24"/>
          <w:szCs w:val="24"/>
        </w:rPr>
        <w:t>.</w:t>
      </w:r>
      <w:r w:rsidR="002F54B1" w:rsidRPr="002F063C">
        <w:rPr>
          <w:rFonts w:ascii="Times New Roman" w:hAnsi="Times New Roman" w:cs="Times New Roman"/>
          <w:sz w:val="24"/>
          <w:szCs w:val="24"/>
        </w:rPr>
        <w:t xml:space="preserve"> Līdzīgi kā pārbūves iepirkumos, arī jaunbūves iepirkumos atsevišķos gadījumos būtu jāvērtē, kad pieredzi pretendenti varētu apliecināt arī ar pieredzi izpildītos ēku pārbūves būvdarbos, piemēram, salīdzinoši mazākas un vienkāršākas ēkas jaunbūves iepirkumā, ja pretendents iepriekš veicis liela apmēra III grupas ēkas pārbūvi, kas faktiski ietvēra ēkas pilnīgu vai daļēju nojaukšanu un uzbūvēšanu no jauna un/vai pārbūves ietvaros ir uzbūvējis jaunu ēku, kas izmēra un funkcionalitātes ziņā ir salīdzināma ar iepirkuma priekšmetu.</w:t>
      </w:r>
    </w:p>
    <w:p w14:paraId="29F03990" w14:textId="2CD8C7BF" w:rsidR="009D20BA" w:rsidRPr="002F063C" w:rsidRDefault="00E22151" w:rsidP="0093099A">
      <w:pPr>
        <w:pStyle w:val="CommentText"/>
        <w:numPr>
          <w:ilvl w:val="0"/>
          <w:numId w:val="21"/>
        </w:numPr>
        <w:ind w:left="426"/>
        <w:jc w:val="both"/>
        <w:rPr>
          <w:rFonts w:ascii="Times New Roman" w:hAnsi="Times New Roman" w:cs="Times New Roman"/>
          <w:sz w:val="24"/>
          <w:szCs w:val="24"/>
        </w:rPr>
      </w:pPr>
      <w:r w:rsidRPr="002F063C">
        <w:rPr>
          <w:rFonts w:ascii="Times New Roman" w:hAnsi="Times New Roman" w:cs="Times New Roman"/>
          <w:sz w:val="24"/>
          <w:szCs w:val="24"/>
        </w:rPr>
        <w:t>J</w:t>
      </w:r>
      <w:r w:rsidR="009D20BA" w:rsidRPr="002F063C">
        <w:rPr>
          <w:rFonts w:ascii="Times New Roman" w:hAnsi="Times New Roman" w:cs="Times New Roman"/>
          <w:sz w:val="24"/>
          <w:szCs w:val="24"/>
        </w:rPr>
        <w:t xml:space="preserve">a iepirkuma priekšmets ir atjaunošana, </w:t>
      </w:r>
      <w:r w:rsidR="0080161D" w:rsidRPr="002F063C">
        <w:rPr>
          <w:rFonts w:ascii="Times New Roman" w:hAnsi="Times New Roman" w:cs="Times New Roman"/>
          <w:sz w:val="24"/>
          <w:szCs w:val="24"/>
        </w:rPr>
        <w:t>tad pieredzi varētu apliecināt</w:t>
      </w:r>
      <w:r w:rsidR="009D20BA" w:rsidRPr="002F063C">
        <w:rPr>
          <w:rFonts w:ascii="Times New Roman" w:hAnsi="Times New Roman" w:cs="Times New Roman"/>
          <w:sz w:val="24"/>
          <w:szCs w:val="24"/>
        </w:rPr>
        <w:t xml:space="preserve"> ar </w:t>
      </w:r>
      <w:r w:rsidR="00E739EE" w:rsidRPr="002F063C">
        <w:rPr>
          <w:rFonts w:ascii="Times New Roman" w:hAnsi="Times New Roman" w:cs="Times New Roman"/>
          <w:sz w:val="24"/>
          <w:szCs w:val="24"/>
        </w:rPr>
        <w:t xml:space="preserve">pieredzi </w:t>
      </w:r>
      <w:r w:rsidR="009D20BA" w:rsidRPr="002F063C">
        <w:rPr>
          <w:rFonts w:ascii="Times New Roman" w:hAnsi="Times New Roman" w:cs="Times New Roman"/>
          <w:sz w:val="24"/>
          <w:szCs w:val="24"/>
        </w:rPr>
        <w:t xml:space="preserve">atjaunošanas, pārbūves un jaunbūves </w:t>
      </w:r>
      <w:r w:rsidR="00E739EE" w:rsidRPr="002F063C">
        <w:rPr>
          <w:rFonts w:ascii="Times New Roman" w:hAnsi="Times New Roman" w:cs="Times New Roman"/>
          <w:sz w:val="24"/>
          <w:szCs w:val="24"/>
        </w:rPr>
        <w:t>būvdarbos</w:t>
      </w:r>
      <w:r w:rsidR="009D20BA" w:rsidRPr="002F063C">
        <w:rPr>
          <w:rFonts w:ascii="Times New Roman" w:hAnsi="Times New Roman" w:cs="Times New Roman"/>
          <w:sz w:val="24"/>
          <w:szCs w:val="24"/>
        </w:rPr>
        <w:t>.</w:t>
      </w:r>
    </w:p>
    <w:p w14:paraId="1BE79283" w14:textId="775063CF" w:rsidR="00290277" w:rsidRPr="002F063C" w:rsidRDefault="00290277" w:rsidP="00290277">
      <w:pPr>
        <w:pStyle w:val="CommentText"/>
        <w:numPr>
          <w:ilvl w:val="0"/>
          <w:numId w:val="21"/>
        </w:numPr>
        <w:ind w:left="426"/>
        <w:jc w:val="both"/>
        <w:rPr>
          <w:rFonts w:ascii="Times New Roman" w:hAnsi="Times New Roman" w:cs="Times New Roman"/>
          <w:sz w:val="24"/>
          <w:szCs w:val="24"/>
        </w:rPr>
      </w:pPr>
      <w:r w:rsidRPr="002F063C">
        <w:rPr>
          <w:rFonts w:ascii="Times New Roman" w:hAnsi="Times New Roman" w:cs="Times New Roman"/>
          <w:sz w:val="24"/>
          <w:szCs w:val="24"/>
        </w:rPr>
        <w:t>Ja iepirkuma priekšmets ir restaurācija, tad pieredzi varētu apliecināt ar pieredzi restaurācijas būvdarbos.</w:t>
      </w:r>
    </w:p>
    <w:p w14:paraId="6211F116" w14:textId="655AC09E" w:rsidR="00290277" w:rsidRPr="002F063C" w:rsidRDefault="00290277" w:rsidP="00290277">
      <w:pPr>
        <w:pStyle w:val="CommentText"/>
        <w:jc w:val="both"/>
        <w:rPr>
          <w:rFonts w:ascii="Times New Roman" w:hAnsi="Times New Roman" w:cs="Times New Roman"/>
          <w:sz w:val="24"/>
          <w:szCs w:val="24"/>
        </w:rPr>
      </w:pPr>
    </w:p>
    <w:p w14:paraId="659C4F41" w14:textId="3A7DD662" w:rsidR="00290277" w:rsidRPr="002F063C" w:rsidRDefault="00290277" w:rsidP="00290277">
      <w:pPr>
        <w:pStyle w:val="CommentText"/>
        <w:ind w:left="284"/>
        <w:jc w:val="both"/>
        <w:rPr>
          <w:rFonts w:ascii="Times New Roman" w:hAnsi="Times New Roman" w:cs="Times New Roman"/>
          <w:sz w:val="24"/>
          <w:szCs w:val="24"/>
        </w:rPr>
      </w:pPr>
      <w:r w:rsidRPr="002F063C">
        <w:rPr>
          <w:rFonts w:ascii="Times New Roman" w:hAnsi="Times New Roman" w:cs="Times New Roman"/>
          <w:sz w:val="24"/>
          <w:szCs w:val="24"/>
        </w:rPr>
        <w:lastRenderedPageBreak/>
        <w:t xml:space="preserve">Izvērtējot iepirkuma priekšmetu, iepirkuma veicējs nolikumā var noteikt arī pretendentiem plašākas iespējas apliecināt nepieciešamo pieredzi, nekā tas aprakstīts augstāk minētajos principos. </w:t>
      </w:r>
    </w:p>
    <w:p w14:paraId="238341D8" w14:textId="77777777" w:rsidR="002F54B1" w:rsidRPr="002F063C" w:rsidRDefault="002F54B1" w:rsidP="00290277">
      <w:pPr>
        <w:pStyle w:val="CommentText"/>
        <w:ind w:left="426"/>
        <w:jc w:val="both"/>
        <w:rPr>
          <w:rFonts w:ascii="Times New Roman" w:hAnsi="Times New Roman" w:cs="Times New Roman"/>
          <w:sz w:val="24"/>
          <w:szCs w:val="24"/>
        </w:rPr>
      </w:pPr>
    </w:p>
    <w:p w14:paraId="28106BE8" w14:textId="4AE76F99" w:rsidR="00654780" w:rsidRPr="002F063C" w:rsidRDefault="00D64480" w:rsidP="00D64480">
      <w:pPr>
        <w:pStyle w:val="ListParagraph"/>
        <w:numPr>
          <w:ilvl w:val="0"/>
          <w:numId w:val="17"/>
        </w:numPr>
        <w:spacing w:line="276" w:lineRule="auto"/>
        <w:jc w:val="both"/>
        <w:rPr>
          <w:rFonts w:ascii="Times New Roman" w:hAnsi="Times New Roman" w:cs="Times New Roman"/>
          <w:b/>
          <w:bCs/>
          <w:sz w:val="24"/>
          <w:szCs w:val="24"/>
        </w:rPr>
      </w:pPr>
      <w:r w:rsidRPr="002F063C">
        <w:rPr>
          <w:rFonts w:ascii="Times New Roman" w:hAnsi="Times New Roman" w:cs="Times New Roman"/>
          <w:b/>
          <w:bCs/>
          <w:sz w:val="24"/>
          <w:szCs w:val="24"/>
        </w:rPr>
        <w:t xml:space="preserve">Prasības pretendentiem </w:t>
      </w:r>
    </w:p>
    <w:p w14:paraId="6B2FF20C" w14:textId="599461F9" w:rsidR="00C06AEC" w:rsidRPr="002F063C" w:rsidRDefault="00E739EE" w:rsidP="00D64480">
      <w:pPr>
        <w:pStyle w:val="ListParagraph"/>
        <w:numPr>
          <w:ilvl w:val="1"/>
          <w:numId w:val="29"/>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Attiecībā uz </w:t>
      </w:r>
      <w:r w:rsidR="00E27A05" w:rsidRPr="002F063C">
        <w:rPr>
          <w:rFonts w:ascii="Times New Roman" w:hAnsi="Times New Roman" w:cs="Times New Roman"/>
          <w:sz w:val="24"/>
          <w:szCs w:val="24"/>
        </w:rPr>
        <w:t>iepriekš veikto būvdarbu apmēru, kas kalpo par pieredzes apliecinājumu,</w:t>
      </w:r>
      <w:r w:rsidR="006D7473" w:rsidRPr="002F063C">
        <w:rPr>
          <w:rFonts w:ascii="Times New Roman" w:hAnsi="Times New Roman" w:cs="Times New Roman"/>
          <w:sz w:val="24"/>
          <w:szCs w:val="24"/>
        </w:rPr>
        <w:t xml:space="preserve"> </w:t>
      </w:r>
      <w:r w:rsidR="00E27A05" w:rsidRPr="002F063C">
        <w:rPr>
          <w:rFonts w:ascii="Times New Roman" w:hAnsi="Times New Roman" w:cs="Times New Roman"/>
          <w:sz w:val="24"/>
          <w:szCs w:val="24"/>
        </w:rPr>
        <w:t>s</w:t>
      </w:r>
      <w:r w:rsidR="006D7473" w:rsidRPr="002F063C">
        <w:rPr>
          <w:rFonts w:ascii="Times New Roman" w:hAnsi="Times New Roman" w:cs="Times New Roman"/>
          <w:sz w:val="24"/>
          <w:szCs w:val="24"/>
        </w:rPr>
        <w:t>amērīgi būtu prasīt pieredzi līdzvērtīg</w:t>
      </w:r>
      <w:r w:rsidR="00290277" w:rsidRPr="002F063C">
        <w:rPr>
          <w:rFonts w:ascii="Times New Roman" w:hAnsi="Times New Roman" w:cs="Times New Roman"/>
          <w:sz w:val="24"/>
          <w:szCs w:val="24"/>
        </w:rPr>
        <w:t>u</w:t>
      </w:r>
      <w:r w:rsidR="00384386" w:rsidRPr="002F063C">
        <w:rPr>
          <w:rFonts w:ascii="Times New Roman" w:hAnsi="Times New Roman" w:cs="Times New Roman"/>
          <w:sz w:val="24"/>
          <w:szCs w:val="24"/>
        </w:rPr>
        <w:t xml:space="preserve"> </w:t>
      </w:r>
      <w:r w:rsidR="00BE4AA3" w:rsidRPr="002F063C">
        <w:rPr>
          <w:rFonts w:ascii="Times New Roman" w:hAnsi="Times New Roman" w:cs="Times New Roman"/>
          <w:sz w:val="24"/>
          <w:szCs w:val="24"/>
        </w:rPr>
        <w:t>1</w:t>
      </w:r>
      <w:r w:rsidR="006D7473" w:rsidRPr="002F063C">
        <w:rPr>
          <w:rFonts w:ascii="Times New Roman" w:hAnsi="Times New Roman" w:cs="Times New Roman"/>
          <w:sz w:val="24"/>
          <w:szCs w:val="24"/>
        </w:rPr>
        <w:t xml:space="preserve"> </w:t>
      </w:r>
      <w:r w:rsidR="00211C6E" w:rsidRPr="002F063C">
        <w:rPr>
          <w:rFonts w:ascii="Times New Roman" w:hAnsi="Times New Roman" w:cs="Times New Roman"/>
          <w:sz w:val="24"/>
          <w:szCs w:val="24"/>
        </w:rPr>
        <w:t xml:space="preserve">līdz 2 </w:t>
      </w:r>
      <w:r w:rsidR="00290277" w:rsidRPr="002F063C">
        <w:rPr>
          <w:rFonts w:ascii="Times New Roman" w:hAnsi="Times New Roman" w:cs="Times New Roman"/>
          <w:sz w:val="24"/>
          <w:szCs w:val="24"/>
        </w:rPr>
        <w:t xml:space="preserve">būvdarbu līgumu </w:t>
      </w:r>
      <w:r w:rsidR="00FB63F9" w:rsidRPr="002F063C">
        <w:rPr>
          <w:rFonts w:ascii="Times New Roman" w:hAnsi="Times New Roman" w:cs="Times New Roman"/>
          <w:sz w:val="24"/>
          <w:szCs w:val="24"/>
        </w:rPr>
        <w:t>izpildē</w:t>
      </w:r>
      <w:r w:rsidR="00F027B4" w:rsidRPr="002F063C">
        <w:rPr>
          <w:rFonts w:ascii="Times New Roman" w:hAnsi="Times New Roman" w:cs="Times New Roman"/>
          <w:sz w:val="24"/>
          <w:szCs w:val="24"/>
        </w:rPr>
        <w:t xml:space="preserve">, kur </w:t>
      </w:r>
      <w:r w:rsidR="00211C6E" w:rsidRPr="002F063C">
        <w:rPr>
          <w:rFonts w:ascii="Times New Roman" w:hAnsi="Times New Roman" w:cs="Times New Roman"/>
          <w:sz w:val="24"/>
          <w:szCs w:val="24"/>
        </w:rPr>
        <w:t xml:space="preserve">būvdarbu vērtība </w:t>
      </w:r>
      <w:r w:rsidR="006D7473" w:rsidRPr="002F063C">
        <w:rPr>
          <w:rFonts w:ascii="Times New Roman" w:hAnsi="Times New Roman" w:cs="Times New Roman"/>
          <w:sz w:val="24"/>
          <w:szCs w:val="24"/>
        </w:rPr>
        <w:t xml:space="preserve">nepārsniedz </w:t>
      </w:r>
      <w:r w:rsidR="00153511" w:rsidRPr="002F063C">
        <w:rPr>
          <w:rFonts w:ascii="Times New Roman" w:hAnsi="Times New Roman" w:cs="Times New Roman"/>
          <w:sz w:val="24"/>
          <w:szCs w:val="24"/>
        </w:rPr>
        <w:t>70% -80</w:t>
      </w:r>
      <w:r w:rsidR="00591917" w:rsidRPr="002F063C">
        <w:rPr>
          <w:rFonts w:ascii="Times New Roman" w:hAnsi="Times New Roman" w:cs="Times New Roman"/>
          <w:sz w:val="24"/>
          <w:szCs w:val="24"/>
        </w:rPr>
        <w:t>%</w:t>
      </w:r>
      <w:r w:rsidR="00153511" w:rsidRPr="002F063C">
        <w:rPr>
          <w:rFonts w:ascii="Times New Roman" w:hAnsi="Times New Roman" w:cs="Times New Roman"/>
          <w:sz w:val="24"/>
          <w:szCs w:val="24"/>
        </w:rPr>
        <w:t xml:space="preserve"> </w:t>
      </w:r>
      <w:r w:rsidR="006D7473" w:rsidRPr="002F063C">
        <w:rPr>
          <w:rFonts w:ascii="Times New Roman" w:hAnsi="Times New Roman" w:cs="Times New Roman"/>
          <w:sz w:val="24"/>
          <w:szCs w:val="24"/>
        </w:rPr>
        <w:t xml:space="preserve">no plānotā iepirkuma līguma </w:t>
      </w:r>
      <w:r w:rsidR="00F63143" w:rsidRPr="002F063C">
        <w:rPr>
          <w:rFonts w:ascii="Times New Roman" w:hAnsi="Times New Roman" w:cs="Times New Roman"/>
          <w:sz w:val="24"/>
          <w:szCs w:val="24"/>
        </w:rPr>
        <w:t xml:space="preserve">summas. </w:t>
      </w:r>
      <w:r w:rsidR="006A31F7" w:rsidRPr="002F063C">
        <w:rPr>
          <w:rFonts w:ascii="Times New Roman" w:hAnsi="Times New Roman" w:cs="Times New Roman"/>
          <w:sz w:val="24"/>
          <w:szCs w:val="24"/>
        </w:rPr>
        <w:t xml:space="preserve">Attiecībā uz </w:t>
      </w:r>
      <w:r w:rsidR="003F156F" w:rsidRPr="002F063C">
        <w:rPr>
          <w:rFonts w:ascii="Times New Roman" w:hAnsi="Times New Roman" w:cs="Times New Roman"/>
          <w:sz w:val="24"/>
          <w:szCs w:val="24"/>
        </w:rPr>
        <w:t>pretendenta pieredzi līdz</w:t>
      </w:r>
      <w:r w:rsidR="002D672A" w:rsidRPr="002F063C">
        <w:rPr>
          <w:rFonts w:ascii="Times New Roman" w:hAnsi="Times New Roman" w:cs="Times New Roman"/>
          <w:sz w:val="24"/>
          <w:szCs w:val="24"/>
        </w:rPr>
        <w:t>vērtīga apjoma kv</w:t>
      </w:r>
      <w:r w:rsidR="00CB5DF7">
        <w:rPr>
          <w:rFonts w:ascii="Times New Roman" w:hAnsi="Times New Roman" w:cs="Times New Roman"/>
          <w:sz w:val="24"/>
          <w:szCs w:val="24"/>
        </w:rPr>
        <w:t>adrātmetru</w:t>
      </w:r>
      <w:r w:rsidR="002D672A" w:rsidRPr="002F063C">
        <w:rPr>
          <w:rFonts w:ascii="Times New Roman" w:hAnsi="Times New Roman" w:cs="Times New Roman"/>
          <w:sz w:val="24"/>
          <w:szCs w:val="24"/>
        </w:rPr>
        <w:t xml:space="preserve"> izbūvē</w:t>
      </w:r>
      <w:r w:rsidR="00AB51EA" w:rsidRPr="002F063C">
        <w:rPr>
          <w:rFonts w:ascii="Times New Roman" w:hAnsi="Times New Roman" w:cs="Times New Roman"/>
          <w:sz w:val="24"/>
          <w:szCs w:val="24"/>
        </w:rPr>
        <w:t>,</w:t>
      </w:r>
      <w:r w:rsidR="004F6B74" w:rsidRPr="002F063C">
        <w:rPr>
          <w:rFonts w:ascii="Times New Roman" w:hAnsi="Times New Roman" w:cs="Times New Roman"/>
          <w:sz w:val="24"/>
          <w:szCs w:val="24"/>
        </w:rPr>
        <w:t xml:space="preserve"> minētā prasība būtu jāvērtē atkarībā</w:t>
      </w:r>
      <w:r w:rsidR="00AB51EA" w:rsidRPr="002F063C">
        <w:rPr>
          <w:rFonts w:ascii="Times New Roman" w:hAnsi="Times New Roman" w:cs="Times New Roman"/>
          <w:sz w:val="24"/>
          <w:szCs w:val="24"/>
        </w:rPr>
        <w:t xml:space="preserve"> no būvdarbu veida</w:t>
      </w:r>
      <w:r w:rsidR="00F54B3A" w:rsidRPr="002F063C">
        <w:rPr>
          <w:rFonts w:ascii="Times New Roman" w:hAnsi="Times New Roman" w:cs="Times New Roman"/>
          <w:sz w:val="24"/>
          <w:szCs w:val="24"/>
        </w:rPr>
        <w:t>, jo ne visos būvdarbos</w:t>
      </w:r>
      <w:r w:rsidR="001B3926" w:rsidRPr="002F063C">
        <w:rPr>
          <w:rFonts w:ascii="Times New Roman" w:hAnsi="Times New Roman" w:cs="Times New Roman"/>
          <w:sz w:val="24"/>
          <w:szCs w:val="24"/>
        </w:rPr>
        <w:t xml:space="preserve"> kv</w:t>
      </w:r>
      <w:r w:rsidR="00CB5DF7">
        <w:rPr>
          <w:rFonts w:ascii="Times New Roman" w:hAnsi="Times New Roman" w:cs="Times New Roman"/>
          <w:sz w:val="24"/>
          <w:szCs w:val="24"/>
        </w:rPr>
        <w:t>adrātmetru</w:t>
      </w:r>
      <w:r w:rsidR="001B3926" w:rsidRPr="002F063C">
        <w:rPr>
          <w:rFonts w:ascii="Times New Roman" w:hAnsi="Times New Roman" w:cs="Times New Roman"/>
          <w:sz w:val="24"/>
          <w:szCs w:val="24"/>
        </w:rPr>
        <w:t xml:space="preserve"> skaits ir objektīvi salīdzinām</w:t>
      </w:r>
      <w:r w:rsidR="00564689" w:rsidRPr="002F063C">
        <w:rPr>
          <w:rFonts w:ascii="Times New Roman" w:hAnsi="Times New Roman" w:cs="Times New Roman"/>
          <w:sz w:val="24"/>
          <w:szCs w:val="24"/>
        </w:rPr>
        <w:t>i lielumi.</w:t>
      </w:r>
      <w:r w:rsidR="006903D2" w:rsidRPr="002F063C">
        <w:rPr>
          <w:rFonts w:ascii="Times New Roman" w:hAnsi="Times New Roman" w:cs="Times New Roman"/>
          <w:sz w:val="24"/>
          <w:szCs w:val="24"/>
        </w:rPr>
        <w:t xml:space="preserve"> Ņemot vērā, ka jaunbūves</w:t>
      </w:r>
      <w:r w:rsidR="004A5B1E" w:rsidRPr="002F063C">
        <w:rPr>
          <w:rFonts w:ascii="Times New Roman" w:hAnsi="Times New Roman" w:cs="Times New Roman"/>
          <w:sz w:val="24"/>
          <w:szCs w:val="24"/>
        </w:rPr>
        <w:t xml:space="preserve"> un pārbūves</w:t>
      </w:r>
      <w:r w:rsidR="00313D40" w:rsidRPr="002F063C">
        <w:rPr>
          <w:rFonts w:ascii="Times New Roman" w:hAnsi="Times New Roman" w:cs="Times New Roman"/>
          <w:sz w:val="24"/>
          <w:szCs w:val="24"/>
        </w:rPr>
        <w:t xml:space="preserve"> būvdarbos izbūvētais kv</w:t>
      </w:r>
      <w:r w:rsidR="00CB5DF7">
        <w:rPr>
          <w:rFonts w:ascii="Times New Roman" w:hAnsi="Times New Roman" w:cs="Times New Roman"/>
          <w:sz w:val="24"/>
          <w:szCs w:val="24"/>
        </w:rPr>
        <w:t>adrātmetru</w:t>
      </w:r>
      <w:r w:rsidR="00313D40" w:rsidRPr="002F063C">
        <w:rPr>
          <w:rFonts w:ascii="Times New Roman" w:hAnsi="Times New Roman" w:cs="Times New Roman"/>
          <w:sz w:val="24"/>
          <w:szCs w:val="24"/>
        </w:rPr>
        <w:t xml:space="preserve"> apjoms ir </w:t>
      </w:r>
      <w:r w:rsidR="00A056E0" w:rsidRPr="002F063C">
        <w:rPr>
          <w:rFonts w:ascii="Times New Roman" w:hAnsi="Times New Roman" w:cs="Times New Roman"/>
          <w:sz w:val="24"/>
          <w:szCs w:val="24"/>
        </w:rPr>
        <w:t>objektīvāk salīdzināms lielums</w:t>
      </w:r>
      <w:r w:rsidR="00DF53B1" w:rsidRPr="002F063C">
        <w:rPr>
          <w:rFonts w:ascii="Times New Roman" w:hAnsi="Times New Roman" w:cs="Times New Roman"/>
          <w:sz w:val="24"/>
          <w:szCs w:val="24"/>
        </w:rPr>
        <w:t xml:space="preserve">, </w:t>
      </w:r>
      <w:r w:rsidR="006903D2" w:rsidRPr="002F063C">
        <w:rPr>
          <w:rFonts w:ascii="Times New Roman" w:hAnsi="Times New Roman" w:cs="Times New Roman"/>
          <w:sz w:val="24"/>
          <w:szCs w:val="24"/>
        </w:rPr>
        <w:t>jaunbūves</w:t>
      </w:r>
      <w:r w:rsidR="007A09A7" w:rsidRPr="002F063C">
        <w:rPr>
          <w:rFonts w:ascii="Times New Roman" w:hAnsi="Times New Roman" w:cs="Times New Roman"/>
          <w:sz w:val="24"/>
          <w:szCs w:val="24"/>
        </w:rPr>
        <w:t xml:space="preserve"> un </w:t>
      </w:r>
      <w:r w:rsidR="006903D2" w:rsidRPr="002F063C">
        <w:rPr>
          <w:rFonts w:ascii="Times New Roman" w:hAnsi="Times New Roman" w:cs="Times New Roman"/>
          <w:sz w:val="24"/>
          <w:szCs w:val="24"/>
        </w:rPr>
        <w:t xml:space="preserve"> </w:t>
      </w:r>
      <w:r w:rsidR="007A09A7" w:rsidRPr="002F063C">
        <w:rPr>
          <w:rFonts w:ascii="Times New Roman" w:hAnsi="Times New Roman" w:cs="Times New Roman"/>
          <w:sz w:val="24"/>
          <w:szCs w:val="24"/>
        </w:rPr>
        <w:t xml:space="preserve">pārbūves </w:t>
      </w:r>
      <w:r w:rsidR="006903D2" w:rsidRPr="002F063C">
        <w:rPr>
          <w:rFonts w:ascii="Times New Roman" w:hAnsi="Times New Roman" w:cs="Times New Roman"/>
          <w:sz w:val="24"/>
          <w:szCs w:val="24"/>
        </w:rPr>
        <w:t xml:space="preserve">būvdarbu iepirkumos </w:t>
      </w:r>
      <w:r w:rsidR="003C528C" w:rsidRPr="002F063C">
        <w:rPr>
          <w:rFonts w:ascii="Times New Roman" w:hAnsi="Times New Roman" w:cs="Times New Roman"/>
          <w:sz w:val="24"/>
          <w:szCs w:val="24"/>
        </w:rPr>
        <w:t>visos gadījumos būtu pamatoti prasīt pieredzi līdzvērtīg</w:t>
      </w:r>
      <w:r w:rsidR="006D286B" w:rsidRPr="002F063C">
        <w:rPr>
          <w:rFonts w:ascii="Times New Roman" w:hAnsi="Times New Roman" w:cs="Times New Roman"/>
          <w:sz w:val="24"/>
          <w:szCs w:val="24"/>
        </w:rPr>
        <w:t>a</w:t>
      </w:r>
      <w:r w:rsidR="003C528C" w:rsidRPr="002F063C">
        <w:rPr>
          <w:rFonts w:ascii="Times New Roman" w:hAnsi="Times New Roman" w:cs="Times New Roman"/>
          <w:sz w:val="24"/>
          <w:szCs w:val="24"/>
        </w:rPr>
        <w:t xml:space="preserve"> līgum</w:t>
      </w:r>
      <w:r w:rsidR="006D286B" w:rsidRPr="002F063C">
        <w:rPr>
          <w:rFonts w:ascii="Times New Roman" w:hAnsi="Times New Roman" w:cs="Times New Roman"/>
          <w:sz w:val="24"/>
          <w:szCs w:val="24"/>
        </w:rPr>
        <w:t>a izpildē</w:t>
      </w:r>
      <w:r w:rsidR="003C528C" w:rsidRPr="002F063C">
        <w:rPr>
          <w:rFonts w:ascii="Times New Roman" w:hAnsi="Times New Roman" w:cs="Times New Roman"/>
          <w:sz w:val="24"/>
          <w:szCs w:val="24"/>
        </w:rPr>
        <w:t xml:space="preserve">, kurā </w:t>
      </w:r>
      <w:r w:rsidR="006D286B" w:rsidRPr="002F063C">
        <w:rPr>
          <w:rFonts w:ascii="Times New Roman" w:hAnsi="Times New Roman" w:cs="Times New Roman"/>
          <w:sz w:val="24"/>
          <w:szCs w:val="24"/>
        </w:rPr>
        <w:t xml:space="preserve">līguma summa atbilst ne vairāk 70%-80% no plānotās līguma summas un </w:t>
      </w:r>
      <w:r w:rsidR="003C528C" w:rsidRPr="002F063C">
        <w:rPr>
          <w:rFonts w:ascii="Times New Roman" w:hAnsi="Times New Roman" w:cs="Times New Roman"/>
          <w:sz w:val="24"/>
          <w:szCs w:val="24"/>
        </w:rPr>
        <w:t>ir izbūvēti ne vairāk kā 70%-80% no iepirkumā plānotajiem k</w:t>
      </w:r>
      <w:r w:rsidR="00572236">
        <w:rPr>
          <w:rFonts w:ascii="Times New Roman" w:hAnsi="Times New Roman" w:cs="Times New Roman"/>
          <w:sz w:val="24"/>
          <w:szCs w:val="24"/>
        </w:rPr>
        <w:t>vadrātmetriem</w:t>
      </w:r>
      <w:r w:rsidR="006D286B" w:rsidRPr="002F063C">
        <w:rPr>
          <w:rFonts w:ascii="Times New Roman" w:hAnsi="Times New Roman" w:cs="Times New Roman"/>
          <w:sz w:val="24"/>
          <w:szCs w:val="24"/>
        </w:rPr>
        <w:t xml:space="preserve">. Savukārt, attiecībā uz </w:t>
      </w:r>
      <w:r w:rsidR="00133997" w:rsidRPr="002F063C">
        <w:rPr>
          <w:rFonts w:ascii="Times New Roman" w:hAnsi="Times New Roman" w:cs="Times New Roman"/>
          <w:sz w:val="24"/>
          <w:szCs w:val="24"/>
        </w:rPr>
        <w:t xml:space="preserve">atjaunošanas un restaurācijas būvdarbiem primāri būtu jāvērtē pretendenta pieredze </w:t>
      </w:r>
      <w:r w:rsidR="005469F4" w:rsidRPr="002F063C">
        <w:rPr>
          <w:rFonts w:ascii="Times New Roman" w:hAnsi="Times New Roman" w:cs="Times New Roman"/>
          <w:sz w:val="24"/>
          <w:szCs w:val="24"/>
        </w:rPr>
        <w:t>līdzvērtīga līguma izpildē, kurā līguma summa atbilst ne vairāk 70%-80% no plānotās līguma summas</w:t>
      </w:r>
      <w:r w:rsidR="00A056E0" w:rsidRPr="002F063C">
        <w:rPr>
          <w:rFonts w:ascii="Times New Roman" w:hAnsi="Times New Roman" w:cs="Times New Roman"/>
          <w:sz w:val="24"/>
          <w:szCs w:val="24"/>
        </w:rPr>
        <w:t>, kas neizslēdz arī iespēju prasīt pieredzi noteikta apmēra kv</w:t>
      </w:r>
      <w:r w:rsidR="00572236">
        <w:rPr>
          <w:rFonts w:ascii="Times New Roman" w:hAnsi="Times New Roman" w:cs="Times New Roman"/>
          <w:sz w:val="24"/>
          <w:szCs w:val="24"/>
        </w:rPr>
        <w:t>adrātmetru</w:t>
      </w:r>
      <w:r w:rsidR="00A056E0" w:rsidRPr="002F063C">
        <w:rPr>
          <w:rFonts w:ascii="Times New Roman" w:hAnsi="Times New Roman" w:cs="Times New Roman"/>
          <w:sz w:val="24"/>
          <w:szCs w:val="24"/>
        </w:rPr>
        <w:t xml:space="preserve"> izbūvē.</w:t>
      </w:r>
    </w:p>
    <w:p w14:paraId="6F3AF9F3" w14:textId="5CF4B136" w:rsidR="001051D6" w:rsidRPr="002F063C" w:rsidRDefault="00010D66" w:rsidP="00D64480">
      <w:pPr>
        <w:pStyle w:val="ListParagraph"/>
        <w:numPr>
          <w:ilvl w:val="1"/>
          <w:numId w:val="29"/>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Ņemot vērā </w:t>
      </w:r>
      <w:r w:rsidR="00A24FFE" w:rsidRPr="002F063C">
        <w:rPr>
          <w:rFonts w:ascii="Times New Roman" w:hAnsi="Times New Roman" w:cs="Times New Roman"/>
          <w:sz w:val="24"/>
          <w:szCs w:val="24"/>
        </w:rPr>
        <w:t xml:space="preserve">pārbūves, atjaunošanas un restaurācijas </w:t>
      </w:r>
      <w:r w:rsidR="00A05AE1" w:rsidRPr="002F063C">
        <w:rPr>
          <w:rFonts w:ascii="Times New Roman" w:hAnsi="Times New Roman" w:cs="Times New Roman"/>
          <w:sz w:val="24"/>
          <w:szCs w:val="24"/>
        </w:rPr>
        <w:t xml:space="preserve">būvdarbu </w:t>
      </w:r>
      <w:r w:rsidR="00290277" w:rsidRPr="002F063C">
        <w:rPr>
          <w:rFonts w:ascii="Times New Roman" w:hAnsi="Times New Roman" w:cs="Times New Roman"/>
          <w:sz w:val="24"/>
          <w:szCs w:val="24"/>
        </w:rPr>
        <w:t>līgumu</w:t>
      </w:r>
      <w:r w:rsidR="00A05AE1" w:rsidRPr="002F063C">
        <w:rPr>
          <w:rFonts w:ascii="Times New Roman" w:hAnsi="Times New Roman" w:cs="Times New Roman"/>
          <w:sz w:val="24"/>
          <w:szCs w:val="24"/>
        </w:rPr>
        <w:t xml:space="preserve"> iespējamo dažādību kv</w:t>
      </w:r>
      <w:r w:rsidR="00572236">
        <w:rPr>
          <w:rFonts w:ascii="Times New Roman" w:hAnsi="Times New Roman" w:cs="Times New Roman"/>
          <w:sz w:val="24"/>
          <w:szCs w:val="24"/>
        </w:rPr>
        <w:t>adrātmetru</w:t>
      </w:r>
      <w:r w:rsidR="00A05AE1" w:rsidRPr="002F063C">
        <w:rPr>
          <w:rFonts w:ascii="Times New Roman" w:hAnsi="Times New Roman" w:cs="Times New Roman"/>
          <w:sz w:val="24"/>
          <w:szCs w:val="24"/>
        </w:rPr>
        <w:t xml:space="preserve"> un līguma summ</w:t>
      </w:r>
      <w:r w:rsidR="00290277" w:rsidRPr="002F063C">
        <w:rPr>
          <w:rFonts w:ascii="Times New Roman" w:hAnsi="Times New Roman" w:cs="Times New Roman"/>
          <w:sz w:val="24"/>
          <w:szCs w:val="24"/>
        </w:rPr>
        <w:t>as attiecībās</w:t>
      </w:r>
      <w:r w:rsidR="00A05AE1" w:rsidRPr="002F063C">
        <w:rPr>
          <w:rFonts w:ascii="Times New Roman" w:hAnsi="Times New Roman" w:cs="Times New Roman"/>
          <w:sz w:val="24"/>
          <w:szCs w:val="24"/>
        </w:rPr>
        <w:t xml:space="preserve">, pasūtītājam </w:t>
      </w:r>
      <w:r w:rsidR="00146F03" w:rsidRPr="002F063C">
        <w:rPr>
          <w:rFonts w:ascii="Times New Roman" w:hAnsi="Times New Roman" w:cs="Times New Roman"/>
          <w:sz w:val="24"/>
          <w:szCs w:val="24"/>
        </w:rPr>
        <w:t>visos</w:t>
      </w:r>
      <w:r w:rsidR="00A05AE1" w:rsidRPr="002F063C">
        <w:rPr>
          <w:rFonts w:ascii="Times New Roman" w:hAnsi="Times New Roman" w:cs="Times New Roman"/>
          <w:sz w:val="24"/>
          <w:szCs w:val="24"/>
        </w:rPr>
        <w:t xml:space="preserve"> gadījum</w:t>
      </w:r>
      <w:r w:rsidR="00146F03" w:rsidRPr="002F063C">
        <w:rPr>
          <w:rFonts w:ascii="Times New Roman" w:hAnsi="Times New Roman" w:cs="Times New Roman"/>
          <w:sz w:val="24"/>
          <w:szCs w:val="24"/>
        </w:rPr>
        <w:t>os</w:t>
      </w:r>
      <w:r w:rsidR="00A05AE1" w:rsidRPr="002F063C">
        <w:rPr>
          <w:rFonts w:ascii="Times New Roman" w:hAnsi="Times New Roman" w:cs="Times New Roman"/>
          <w:sz w:val="24"/>
          <w:szCs w:val="24"/>
        </w:rPr>
        <w:t xml:space="preserve"> būtu </w:t>
      </w:r>
      <w:r w:rsidR="00591917" w:rsidRPr="002F063C">
        <w:rPr>
          <w:rFonts w:ascii="Times New Roman" w:hAnsi="Times New Roman" w:cs="Times New Roman"/>
          <w:sz w:val="24"/>
          <w:szCs w:val="24"/>
        </w:rPr>
        <w:t>jāvērtē</w:t>
      </w:r>
      <w:r w:rsidR="009543B0" w:rsidRPr="002F063C">
        <w:rPr>
          <w:rFonts w:ascii="Times New Roman" w:hAnsi="Times New Roman" w:cs="Times New Roman"/>
          <w:sz w:val="24"/>
          <w:szCs w:val="24"/>
        </w:rPr>
        <w:t>,</w:t>
      </w:r>
      <w:r w:rsidR="00591917" w:rsidRPr="002F063C">
        <w:rPr>
          <w:rFonts w:ascii="Times New Roman" w:hAnsi="Times New Roman" w:cs="Times New Roman"/>
          <w:sz w:val="24"/>
          <w:szCs w:val="24"/>
        </w:rPr>
        <w:t xml:space="preserve"> vai </w:t>
      </w:r>
      <w:r w:rsidR="00BD138F" w:rsidRPr="002F063C">
        <w:rPr>
          <w:rFonts w:ascii="Times New Roman" w:hAnsi="Times New Roman" w:cs="Times New Roman"/>
          <w:sz w:val="24"/>
          <w:szCs w:val="24"/>
        </w:rPr>
        <w:t>atbilstība kvalifikācijas prasībām būtu jānosaka</w:t>
      </w:r>
      <w:r w:rsidR="00DA1AAD" w:rsidRPr="002F063C">
        <w:rPr>
          <w:rFonts w:ascii="Times New Roman" w:hAnsi="Times New Roman" w:cs="Times New Roman"/>
          <w:sz w:val="24"/>
          <w:szCs w:val="24"/>
        </w:rPr>
        <w:t xml:space="preserve"> ievērojot kādu no zemāk norādītajiem variantiem</w:t>
      </w:r>
      <w:r w:rsidR="001051D6" w:rsidRPr="002F063C">
        <w:rPr>
          <w:rFonts w:ascii="Times New Roman" w:hAnsi="Times New Roman" w:cs="Times New Roman"/>
          <w:sz w:val="24"/>
          <w:szCs w:val="24"/>
        </w:rPr>
        <w:t>:</w:t>
      </w:r>
    </w:p>
    <w:p w14:paraId="5F1F7A5F" w14:textId="1A312EB4" w:rsidR="001051D6" w:rsidRPr="002F063C" w:rsidRDefault="00591917" w:rsidP="001051D6">
      <w:pPr>
        <w:pStyle w:val="ListParagraph"/>
        <w:numPr>
          <w:ilvl w:val="0"/>
          <w:numId w:val="33"/>
        </w:numPr>
        <w:spacing w:line="276" w:lineRule="auto"/>
        <w:ind w:left="567"/>
        <w:jc w:val="both"/>
        <w:rPr>
          <w:rFonts w:ascii="Times New Roman" w:hAnsi="Times New Roman" w:cs="Times New Roman"/>
          <w:sz w:val="24"/>
          <w:szCs w:val="24"/>
        </w:rPr>
      </w:pPr>
      <w:r w:rsidRPr="002F063C">
        <w:rPr>
          <w:rFonts w:ascii="Times New Roman" w:hAnsi="Times New Roman" w:cs="Times New Roman"/>
          <w:sz w:val="24"/>
          <w:szCs w:val="24"/>
        </w:rPr>
        <w:t>prasīto kv</w:t>
      </w:r>
      <w:r w:rsidR="00572236">
        <w:rPr>
          <w:rFonts w:ascii="Times New Roman" w:hAnsi="Times New Roman" w:cs="Times New Roman"/>
          <w:sz w:val="24"/>
          <w:szCs w:val="24"/>
        </w:rPr>
        <w:t>adrātmetru</w:t>
      </w:r>
      <w:r w:rsidRPr="002F063C">
        <w:rPr>
          <w:rFonts w:ascii="Times New Roman" w:hAnsi="Times New Roman" w:cs="Times New Roman"/>
          <w:sz w:val="24"/>
          <w:szCs w:val="24"/>
        </w:rPr>
        <w:t xml:space="preserve"> apmēram un </w:t>
      </w:r>
      <w:r w:rsidR="007A4E76" w:rsidRPr="002F063C">
        <w:rPr>
          <w:rFonts w:ascii="Times New Roman" w:hAnsi="Times New Roman" w:cs="Times New Roman"/>
          <w:sz w:val="24"/>
          <w:szCs w:val="24"/>
        </w:rPr>
        <w:t xml:space="preserve">izpildīta līguma summai noteikti </w:t>
      </w:r>
      <w:r w:rsidR="00634827" w:rsidRPr="002F063C">
        <w:rPr>
          <w:rFonts w:ascii="Times New Roman" w:hAnsi="Times New Roman" w:cs="Times New Roman"/>
          <w:sz w:val="24"/>
          <w:szCs w:val="24"/>
        </w:rPr>
        <w:t>būtu jābūt viena līguma ietvaros</w:t>
      </w:r>
      <w:r w:rsidR="001051D6" w:rsidRPr="002F063C">
        <w:rPr>
          <w:rFonts w:ascii="Times New Roman" w:hAnsi="Times New Roman" w:cs="Times New Roman"/>
          <w:sz w:val="24"/>
          <w:szCs w:val="24"/>
        </w:rPr>
        <w:t>;</w:t>
      </w:r>
    </w:p>
    <w:p w14:paraId="6BEA5DBB" w14:textId="570D5CDD" w:rsidR="001051D6" w:rsidRPr="002F063C" w:rsidRDefault="00C83A7E" w:rsidP="001051D6">
      <w:pPr>
        <w:pStyle w:val="ListParagraph"/>
        <w:numPr>
          <w:ilvl w:val="0"/>
          <w:numId w:val="33"/>
        </w:numPr>
        <w:spacing w:line="276" w:lineRule="auto"/>
        <w:ind w:left="567"/>
        <w:jc w:val="both"/>
        <w:rPr>
          <w:rFonts w:ascii="Times New Roman" w:hAnsi="Times New Roman" w:cs="Times New Roman"/>
          <w:sz w:val="24"/>
          <w:szCs w:val="24"/>
        </w:rPr>
      </w:pPr>
      <w:r w:rsidRPr="002F063C">
        <w:rPr>
          <w:rFonts w:ascii="Times New Roman" w:hAnsi="Times New Roman" w:cs="Times New Roman"/>
          <w:sz w:val="24"/>
          <w:szCs w:val="24"/>
        </w:rPr>
        <w:t>pieredz</w:t>
      </w:r>
      <w:r w:rsidR="001051D6" w:rsidRPr="002F063C">
        <w:rPr>
          <w:rFonts w:ascii="Times New Roman" w:hAnsi="Times New Roman" w:cs="Times New Roman"/>
          <w:sz w:val="24"/>
          <w:szCs w:val="24"/>
        </w:rPr>
        <w:t>es apliecināšanai</w:t>
      </w:r>
      <w:r w:rsidRPr="002F063C">
        <w:rPr>
          <w:rFonts w:ascii="Times New Roman" w:hAnsi="Times New Roman" w:cs="Times New Roman"/>
          <w:sz w:val="24"/>
          <w:szCs w:val="24"/>
        </w:rPr>
        <w:t xml:space="preserve"> </w:t>
      </w:r>
      <w:r w:rsidR="001051D6" w:rsidRPr="002F063C">
        <w:rPr>
          <w:rFonts w:ascii="Times New Roman" w:hAnsi="Times New Roman" w:cs="Times New Roman"/>
          <w:sz w:val="24"/>
          <w:szCs w:val="24"/>
        </w:rPr>
        <w:t xml:space="preserve">der </w:t>
      </w:r>
      <w:r w:rsidRPr="002F063C">
        <w:rPr>
          <w:rFonts w:ascii="Times New Roman" w:hAnsi="Times New Roman" w:cs="Times New Roman"/>
          <w:sz w:val="24"/>
          <w:szCs w:val="24"/>
        </w:rPr>
        <w:t>vien</w:t>
      </w:r>
      <w:r w:rsidR="001051D6" w:rsidRPr="002F063C">
        <w:rPr>
          <w:rFonts w:ascii="Times New Roman" w:hAnsi="Times New Roman" w:cs="Times New Roman"/>
          <w:sz w:val="24"/>
          <w:szCs w:val="24"/>
        </w:rPr>
        <w:t>s izpildīts</w:t>
      </w:r>
      <w:r w:rsidRPr="002F063C">
        <w:rPr>
          <w:rFonts w:ascii="Times New Roman" w:hAnsi="Times New Roman" w:cs="Times New Roman"/>
          <w:sz w:val="24"/>
          <w:szCs w:val="24"/>
        </w:rPr>
        <w:t xml:space="preserve"> līgum</w:t>
      </w:r>
      <w:r w:rsidR="001051D6" w:rsidRPr="002F063C">
        <w:rPr>
          <w:rFonts w:ascii="Times New Roman" w:hAnsi="Times New Roman" w:cs="Times New Roman"/>
          <w:sz w:val="24"/>
          <w:szCs w:val="24"/>
        </w:rPr>
        <w:t>s</w:t>
      </w:r>
      <w:r w:rsidRPr="002F063C">
        <w:rPr>
          <w:rFonts w:ascii="Times New Roman" w:hAnsi="Times New Roman" w:cs="Times New Roman"/>
          <w:sz w:val="24"/>
          <w:szCs w:val="24"/>
        </w:rPr>
        <w:t xml:space="preserve"> ar atbilstošu k</w:t>
      </w:r>
      <w:r w:rsidR="00572236">
        <w:rPr>
          <w:rFonts w:ascii="Times New Roman" w:hAnsi="Times New Roman" w:cs="Times New Roman"/>
          <w:sz w:val="24"/>
          <w:szCs w:val="24"/>
        </w:rPr>
        <w:t>vadrātmetru</w:t>
      </w:r>
      <w:r w:rsidRPr="002F063C">
        <w:rPr>
          <w:rFonts w:ascii="Times New Roman" w:hAnsi="Times New Roman" w:cs="Times New Roman"/>
          <w:sz w:val="24"/>
          <w:szCs w:val="24"/>
        </w:rPr>
        <w:t xml:space="preserve"> apmēru un otr</w:t>
      </w:r>
      <w:r w:rsidR="001051D6" w:rsidRPr="002F063C">
        <w:rPr>
          <w:rFonts w:ascii="Times New Roman" w:hAnsi="Times New Roman" w:cs="Times New Roman"/>
          <w:sz w:val="24"/>
          <w:szCs w:val="24"/>
        </w:rPr>
        <w:t>s</w:t>
      </w:r>
      <w:r w:rsidRPr="002F063C">
        <w:rPr>
          <w:rFonts w:ascii="Times New Roman" w:hAnsi="Times New Roman" w:cs="Times New Roman"/>
          <w:sz w:val="24"/>
          <w:szCs w:val="24"/>
        </w:rPr>
        <w:t xml:space="preserve"> līgum</w:t>
      </w:r>
      <w:r w:rsidR="001051D6" w:rsidRPr="002F063C">
        <w:rPr>
          <w:rFonts w:ascii="Times New Roman" w:hAnsi="Times New Roman" w:cs="Times New Roman"/>
          <w:sz w:val="24"/>
          <w:szCs w:val="24"/>
        </w:rPr>
        <w:t>s</w:t>
      </w:r>
      <w:r w:rsidR="00935E52" w:rsidRPr="002F063C">
        <w:rPr>
          <w:rFonts w:ascii="Times New Roman" w:hAnsi="Times New Roman" w:cs="Times New Roman"/>
          <w:sz w:val="24"/>
          <w:szCs w:val="24"/>
        </w:rPr>
        <w:t xml:space="preserve"> ar </w:t>
      </w:r>
      <w:r w:rsidR="001051D6" w:rsidRPr="002F063C">
        <w:rPr>
          <w:rFonts w:ascii="Times New Roman" w:hAnsi="Times New Roman" w:cs="Times New Roman"/>
          <w:sz w:val="24"/>
          <w:szCs w:val="24"/>
        </w:rPr>
        <w:t>norādīto</w:t>
      </w:r>
      <w:r w:rsidR="00935E52" w:rsidRPr="002F063C">
        <w:rPr>
          <w:rFonts w:ascii="Times New Roman" w:hAnsi="Times New Roman" w:cs="Times New Roman"/>
          <w:sz w:val="24"/>
          <w:szCs w:val="24"/>
        </w:rPr>
        <w:t xml:space="preserve"> līguma summu</w:t>
      </w:r>
      <w:r w:rsidR="001051D6" w:rsidRPr="002F063C">
        <w:rPr>
          <w:rFonts w:ascii="Times New Roman" w:hAnsi="Times New Roman" w:cs="Times New Roman"/>
          <w:sz w:val="24"/>
          <w:szCs w:val="24"/>
        </w:rPr>
        <w:t>;</w:t>
      </w:r>
    </w:p>
    <w:p w14:paraId="471D4B07" w14:textId="6123C659" w:rsidR="00290277" w:rsidRPr="002F063C" w:rsidRDefault="001051D6" w:rsidP="001051D6">
      <w:pPr>
        <w:pStyle w:val="ListParagraph"/>
        <w:numPr>
          <w:ilvl w:val="0"/>
          <w:numId w:val="33"/>
        </w:numPr>
        <w:spacing w:line="276" w:lineRule="auto"/>
        <w:ind w:left="567"/>
        <w:jc w:val="both"/>
        <w:rPr>
          <w:rFonts w:ascii="Times New Roman" w:hAnsi="Times New Roman" w:cs="Times New Roman"/>
          <w:sz w:val="24"/>
          <w:szCs w:val="24"/>
        </w:rPr>
      </w:pPr>
      <w:r w:rsidRPr="002F063C">
        <w:rPr>
          <w:rFonts w:ascii="Times New Roman" w:hAnsi="Times New Roman" w:cs="Times New Roman"/>
          <w:sz w:val="24"/>
          <w:szCs w:val="24"/>
        </w:rPr>
        <w:t>nosakot, ka svarīgākais</w:t>
      </w:r>
      <w:r w:rsidR="00290277" w:rsidRPr="002F063C">
        <w:rPr>
          <w:rFonts w:ascii="Times New Roman" w:hAnsi="Times New Roman" w:cs="Times New Roman"/>
          <w:sz w:val="24"/>
          <w:szCs w:val="24"/>
        </w:rPr>
        <w:t xml:space="preserve"> ir izbūvēto kv</w:t>
      </w:r>
      <w:r w:rsidR="00572236">
        <w:rPr>
          <w:rFonts w:ascii="Times New Roman" w:hAnsi="Times New Roman" w:cs="Times New Roman"/>
          <w:sz w:val="24"/>
          <w:szCs w:val="24"/>
        </w:rPr>
        <w:t>adrātmetru</w:t>
      </w:r>
      <w:r w:rsidR="00290277" w:rsidRPr="002F063C">
        <w:rPr>
          <w:rFonts w:ascii="Times New Roman" w:hAnsi="Times New Roman" w:cs="Times New Roman"/>
          <w:sz w:val="24"/>
          <w:szCs w:val="24"/>
        </w:rPr>
        <w:t xml:space="preserve"> skaits vai </w:t>
      </w:r>
      <w:r w:rsidRPr="002F063C">
        <w:rPr>
          <w:rFonts w:ascii="Times New Roman" w:hAnsi="Times New Roman" w:cs="Times New Roman"/>
          <w:sz w:val="24"/>
          <w:szCs w:val="24"/>
        </w:rPr>
        <w:t>līguma summa;</w:t>
      </w:r>
    </w:p>
    <w:p w14:paraId="60CD8081" w14:textId="4E5E8533" w:rsidR="001051D6" w:rsidRPr="002F063C" w:rsidRDefault="001051D6" w:rsidP="001051D6">
      <w:pPr>
        <w:pStyle w:val="ListParagraph"/>
        <w:numPr>
          <w:ilvl w:val="0"/>
          <w:numId w:val="33"/>
        </w:numPr>
        <w:spacing w:line="276" w:lineRule="auto"/>
        <w:ind w:left="567"/>
        <w:jc w:val="both"/>
        <w:rPr>
          <w:rFonts w:ascii="Times New Roman" w:hAnsi="Times New Roman" w:cs="Times New Roman"/>
          <w:sz w:val="24"/>
          <w:szCs w:val="24"/>
        </w:rPr>
      </w:pPr>
      <w:r w:rsidRPr="002F063C">
        <w:rPr>
          <w:rFonts w:ascii="Times New Roman" w:hAnsi="Times New Roman" w:cs="Times New Roman"/>
          <w:sz w:val="24"/>
          <w:szCs w:val="24"/>
        </w:rPr>
        <w:t xml:space="preserve">citas iespējamās pieredzes apliecināšanas kombinācijas, saglabājot 3.1. punktā minētos principus. </w:t>
      </w:r>
    </w:p>
    <w:p w14:paraId="126844C1" w14:textId="45DDF2DA" w:rsidR="00351290" w:rsidRPr="002F063C" w:rsidRDefault="00935E52" w:rsidP="001051D6">
      <w:pPr>
        <w:spacing w:line="276" w:lineRule="auto"/>
        <w:ind w:left="207"/>
        <w:jc w:val="both"/>
        <w:rPr>
          <w:rFonts w:ascii="Times New Roman" w:hAnsi="Times New Roman" w:cs="Times New Roman"/>
          <w:sz w:val="24"/>
          <w:szCs w:val="24"/>
        </w:rPr>
      </w:pPr>
      <w:r w:rsidRPr="002F063C">
        <w:rPr>
          <w:rFonts w:ascii="Times New Roman" w:hAnsi="Times New Roman" w:cs="Times New Roman"/>
          <w:sz w:val="24"/>
          <w:szCs w:val="24"/>
        </w:rPr>
        <w:t>Lielāka pret</w:t>
      </w:r>
      <w:r w:rsidR="000B1354" w:rsidRPr="002F063C">
        <w:rPr>
          <w:rFonts w:ascii="Times New Roman" w:hAnsi="Times New Roman" w:cs="Times New Roman"/>
          <w:sz w:val="24"/>
          <w:szCs w:val="24"/>
        </w:rPr>
        <w:t>endentu loka piesaistīšanai</w:t>
      </w:r>
      <w:r w:rsidR="00940E6E" w:rsidRPr="002F063C">
        <w:rPr>
          <w:rFonts w:ascii="Times New Roman" w:hAnsi="Times New Roman" w:cs="Times New Roman"/>
          <w:sz w:val="24"/>
          <w:szCs w:val="24"/>
        </w:rPr>
        <w:t xml:space="preserve"> vienmēr</w:t>
      </w:r>
      <w:r w:rsidR="000B1354" w:rsidRPr="002F063C">
        <w:rPr>
          <w:rFonts w:ascii="Times New Roman" w:hAnsi="Times New Roman" w:cs="Times New Roman"/>
          <w:sz w:val="24"/>
          <w:szCs w:val="24"/>
        </w:rPr>
        <w:t xml:space="preserve"> </w:t>
      </w:r>
      <w:r w:rsidR="00940E6E" w:rsidRPr="002F063C">
        <w:rPr>
          <w:rFonts w:ascii="Times New Roman" w:hAnsi="Times New Roman" w:cs="Times New Roman"/>
          <w:sz w:val="24"/>
          <w:szCs w:val="24"/>
        </w:rPr>
        <w:t>jā</w:t>
      </w:r>
      <w:r w:rsidR="000B1354" w:rsidRPr="002F063C">
        <w:rPr>
          <w:rFonts w:ascii="Times New Roman" w:hAnsi="Times New Roman" w:cs="Times New Roman"/>
          <w:sz w:val="24"/>
          <w:szCs w:val="24"/>
        </w:rPr>
        <w:t xml:space="preserve">vērtē vai visos gadījumos kā pieredzi nepieciešams norādīt vairāk kā vienu līdzvērtīgu </w:t>
      </w:r>
      <w:r w:rsidR="003841DA" w:rsidRPr="002F063C">
        <w:rPr>
          <w:rFonts w:ascii="Times New Roman" w:hAnsi="Times New Roman" w:cs="Times New Roman"/>
          <w:sz w:val="24"/>
          <w:szCs w:val="24"/>
        </w:rPr>
        <w:t>izpildītu līgumu</w:t>
      </w:r>
      <w:r w:rsidR="00A80F58" w:rsidRPr="002F063C">
        <w:rPr>
          <w:rFonts w:ascii="Times New Roman" w:hAnsi="Times New Roman" w:cs="Times New Roman"/>
          <w:sz w:val="24"/>
          <w:szCs w:val="24"/>
        </w:rPr>
        <w:t>.</w:t>
      </w:r>
      <w:r w:rsidR="001051D6" w:rsidRPr="002F063C">
        <w:rPr>
          <w:rFonts w:ascii="Times New Roman" w:hAnsi="Times New Roman" w:cs="Times New Roman"/>
          <w:sz w:val="24"/>
          <w:szCs w:val="24"/>
        </w:rPr>
        <w:t xml:space="preserve"> </w:t>
      </w:r>
    </w:p>
    <w:p w14:paraId="72D0ECDF" w14:textId="6C768AE7" w:rsidR="00894C09" w:rsidRPr="002F063C" w:rsidRDefault="00BA0F08" w:rsidP="00D64480">
      <w:pPr>
        <w:pStyle w:val="ListParagraph"/>
        <w:numPr>
          <w:ilvl w:val="1"/>
          <w:numId w:val="29"/>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A</w:t>
      </w:r>
      <w:r w:rsidR="00560503" w:rsidRPr="002F063C">
        <w:rPr>
          <w:rFonts w:ascii="Times New Roman" w:hAnsi="Times New Roman" w:cs="Times New Roman"/>
          <w:sz w:val="24"/>
          <w:szCs w:val="24"/>
        </w:rPr>
        <w:t>tsevišķi būtu jānodala galvenā būvdarbu veicēja pieredze</w:t>
      </w:r>
      <w:r w:rsidR="00832D62" w:rsidRPr="002F063C">
        <w:rPr>
          <w:rFonts w:ascii="Times New Roman" w:hAnsi="Times New Roman" w:cs="Times New Roman"/>
          <w:sz w:val="24"/>
          <w:szCs w:val="24"/>
        </w:rPr>
        <w:t xml:space="preserve">, kas neveidojas apakšuzņēmējam, kas kā galvenais būvdarbu veicējs nav izpildījis </w:t>
      </w:r>
      <w:r w:rsidR="00A55F13" w:rsidRPr="002F063C">
        <w:rPr>
          <w:rFonts w:ascii="Times New Roman" w:hAnsi="Times New Roman" w:cs="Times New Roman"/>
          <w:sz w:val="24"/>
          <w:szCs w:val="24"/>
        </w:rPr>
        <w:t xml:space="preserve">līdzvērtīga apmēra </w:t>
      </w:r>
      <w:r w:rsidR="00832D62" w:rsidRPr="002F063C">
        <w:rPr>
          <w:rFonts w:ascii="Times New Roman" w:hAnsi="Times New Roman" w:cs="Times New Roman"/>
          <w:sz w:val="24"/>
          <w:szCs w:val="24"/>
        </w:rPr>
        <w:t>būvdarbu līgumu</w:t>
      </w:r>
      <w:r w:rsidR="00351290" w:rsidRPr="002F063C">
        <w:rPr>
          <w:rFonts w:ascii="Times New Roman" w:hAnsi="Times New Roman" w:cs="Times New Roman"/>
          <w:sz w:val="24"/>
          <w:szCs w:val="24"/>
        </w:rPr>
        <w:t>.</w:t>
      </w:r>
      <w:r w:rsidR="00E95BDD" w:rsidRPr="002F063C">
        <w:rPr>
          <w:rFonts w:ascii="Times New Roman" w:hAnsi="Times New Roman" w:cs="Times New Roman"/>
          <w:sz w:val="24"/>
          <w:szCs w:val="24"/>
        </w:rPr>
        <w:t xml:space="preserve"> </w:t>
      </w:r>
      <w:r w:rsidR="00894C09" w:rsidRPr="002F063C">
        <w:rPr>
          <w:rFonts w:ascii="Times New Roman" w:hAnsi="Times New Roman" w:cs="Times New Roman"/>
          <w:sz w:val="24"/>
          <w:szCs w:val="24"/>
        </w:rPr>
        <w:t>Tas saistīts ar to, ka tikai galvenais būvdarbu veicējs ir atbildīgs par līguma izpildes koordinēšanu starp pasūtītāju, galveno būvdarbu veicēju un apakšuzņēmējiem, kopējās būvdarbu kvalitātes nodrošināšanu, apakšuzņēmēju darba koordinēšanu</w:t>
      </w:r>
      <w:r w:rsidR="004A2E2C" w:rsidRPr="002F063C">
        <w:rPr>
          <w:rFonts w:ascii="Times New Roman" w:hAnsi="Times New Roman" w:cs="Times New Roman"/>
          <w:sz w:val="24"/>
          <w:szCs w:val="24"/>
        </w:rPr>
        <w:t>, finansējuma un garantiju nodrošināšanu</w:t>
      </w:r>
      <w:r w:rsidR="00894C09" w:rsidRPr="002F063C">
        <w:rPr>
          <w:rFonts w:ascii="Times New Roman" w:hAnsi="Times New Roman" w:cs="Times New Roman"/>
          <w:sz w:val="24"/>
          <w:szCs w:val="24"/>
        </w:rPr>
        <w:t xml:space="preserve"> u.c. funkciju veikšanu. Savukārt, pat lielos būvdarbu līgumos, kuros pirmā līmeņa apakšuzņēmējs arī var veikt </w:t>
      </w:r>
      <w:r w:rsidR="00C64A52" w:rsidRPr="002F063C">
        <w:rPr>
          <w:rFonts w:ascii="Times New Roman" w:hAnsi="Times New Roman" w:cs="Times New Roman"/>
          <w:sz w:val="24"/>
          <w:szCs w:val="24"/>
        </w:rPr>
        <w:t xml:space="preserve">lielu </w:t>
      </w:r>
      <w:r w:rsidR="00894C09" w:rsidRPr="002F063C">
        <w:rPr>
          <w:rFonts w:ascii="Times New Roman" w:hAnsi="Times New Roman" w:cs="Times New Roman"/>
          <w:sz w:val="24"/>
          <w:szCs w:val="24"/>
        </w:rPr>
        <w:t>daļu no minētajām funkcijām, kopējā atbildība par būvdarbu līguma izpildi pret pasūtītāju, saskaņā ar normatīvo aktu regulējumu, vienmēr ir tikai galvenajam būvdarbu veicējam.</w:t>
      </w:r>
    </w:p>
    <w:p w14:paraId="25ECEB3C" w14:textId="0A6BD55B" w:rsidR="00572236" w:rsidRPr="00572236" w:rsidRDefault="00894C09" w:rsidP="00572236">
      <w:pPr>
        <w:pStyle w:val="ListParagraph"/>
        <w:spacing w:line="276" w:lineRule="auto"/>
        <w:ind w:left="360"/>
        <w:jc w:val="both"/>
        <w:rPr>
          <w:rFonts w:ascii="Times New Roman" w:hAnsi="Times New Roman" w:cs="Times New Roman"/>
          <w:sz w:val="24"/>
          <w:szCs w:val="24"/>
        </w:rPr>
      </w:pPr>
      <w:r w:rsidRPr="002F063C">
        <w:rPr>
          <w:rFonts w:ascii="Times New Roman" w:hAnsi="Times New Roman" w:cs="Times New Roman"/>
          <w:sz w:val="24"/>
          <w:szCs w:val="24"/>
        </w:rPr>
        <w:t>Līdz ar to v</w:t>
      </w:r>
      <w:r w:rsidR="00AD3951" w:rsidRPr="002F063C">
        <w:rPr>
          <w:rFonts w:ascii="Times New Roman" w:hAnsi="Times New Roman" w:cs="Times New Roman"/>
          <w:sz w:val="24"/>
          <w:szCs w:val="24"/>
        </w:rPr>
        <w:t xml:space="preserve">idēja </w:t>
      </w:r>
      <w:r w:rsidR="006C3FDB" w:rsidRPr="002F063C">
        <w:rPr>
          <w:rFonts w:ascii="Times New Roman" w:hAnsi="Times New Roman" w:cs="Times New Roman"/>
          <w:sz w:val="24"/>
          <w:szCs w:val="24"/>
        </w:rPr>
        <w:t xml:space="preserve">apmēra </w:t>
      </w:r>
      <w:r w:rsidR="00AD3951" w:rsidRPr="002F063C">
        <w:rPr>
          <w:rFonts w:ascii="Times New Roman" w:hAnsi="Times New Roman" w:cs="Times New Roman"/>
          <w:sz w:val="24"/>
          <w:szCs w:val="24"/>
        </w:rPr>
        <w:t xml:space="preserve">un jo sevišķi liela apmēra </w:t>
      </w:r>
      <w:r w:rsidR="006C3FDB" w:rsidRPr="002F063C">
        <w:rPr>
          <w:rFonts w:ascii="Times New Roman" w:hAnsi="Times New Roman" w:cs="Times New Roman"/>
          <w:sz w:val="24"/>
          <w:szCs w:val="24"/>
        </w:rPr>
        <w:t>iepirkumos</w:t>
      </w:r>
      <w:r w:rsidRPr="002F063C">
        <w:rPr>
          <w:rFonts w:ascii="Times New Roman" w:hAnsi="Times New Roman" w:cs="Times New Roman"/>
          <w:sz w:val="24"/>
          <w:szCs w:val="24"/>
        </w:rPr>
        <w:t>,</w:t>
      </w:r>
      <w:r w:rsidR="00E04850" w:rsidRPr="002F063C">
        <w:rPr>
          <w:rFonts w:ascii="Times New Roman" w:hAnsi="Times New Roman" w:cs="Times New Roman"/>
          <w:sz w:val="24"/>
          <w:szCs w:val="24"/>
        </w:rPr>
        <w:t xml:space="preserve"> kā vienai kvalifikācijas prasībām būtu jābūt pieredzei līdzīga līguma izpildē </w:t>
      </w:r>
      <w:r w:rsidR="00B40E4C" w:rsidRPr="002F063C">
        <w:rPr>
          <w:rFonts w:ascii="Times New Roman" w:hAnsi="Times New Roman" w:cs="Times New Roman"/>
          <w:sz w:val="24"/>
          <w:szCs w:val="24"/>
        </w:rPr>
        <w:t xml:space="preserve">kā </w:t>
      </w:r>
      <w:r w:rsidR="00E04850" w:rsidRPr="002F063C">
        <w:rPr>
          <w:rFonts w:ascii="Times New Roman" w:hAnsi="Times New Roman" w:cs="Times New Roman"/>
          <w:sz w:val="24"/>
          <w:szCs w:val="24"/>
        </w:rPr>
        <w:t>galven</w:t>
      </w:r>
      <w:r w:rsidR="00B40E4C" w:rsidRPr="002F063C">
        <w:rPr>
          <w:rFonts w:ascii="Times New Roman" w:hAnsi="Times New Roman" w:cs="Times New Roman"/>
          <w:sz w:val="24"/>
          <w:szCs w:val="24"/>
        </w:rPr>
        <w:t>ajam</w:t>
      </w:r>
      <w:r w:rsidR="00E04850" w:rsidRPr="002F063C">
        <w:rPr>
          <w:rFonts w:ascii="Times New Roman" w:hAnsi="Times New Roman" w:cs="Times New Roman"/>
          <w:sz w:val="24"/>
          <w:szCs w:val="24"/>
        </w:rPr>
        <w:t xml:space="preserve"> būvdarbu</w:t>
      </w:r>
      <w:r w:rsidR="00B40E4C" w:rsidRPr="002F063C">
        <w:rPr>
          <w:rFonts w:ascii="Times New Roman" w:hAnsi="Times New Roman" w:cs="Times New Roman"/>
          <w:sz w:val="24"/>
          <w:szCs w:val="24"/>
        </w:rPr>
        <w:t xml:space="preserve"> veicējam.</w:t>
      </w:r>
      <w:r w:rsidR="00E04850" w:rsidRPr="002F063C">
        <w:rPr>
          <w:rFonts w:ascii="Times New Roman" w:hAnsi="Times New Roman" w:cs="Times New Roman"/>
          <w:sz w:val="24"/>
          <w:szCs w:val="24"/>
        </w:rPr>
        <w:t xml:space="preserve"> </w:t>
      </w:r>
    </w:p>
    <w:p w14:paraId="786D37FD" w14:textId="3702ED05" w:rsidR="00351290" w:rsidRPr="002F063C" w:rsidRDefault="00351290" w:rsidP="00971436">
      <w:pPr>
        <w:spacing w:line="276" w:lineRule="auto"/>
        <w:jc w:val="both"/>
        <w:rPr>
          <w:rFonts w:ascii="Times New Roman" w:hAnsi="Times New Roman" w:cs="Times New Roman"/>
          <w:sz w:val="24"/>
          <w:szCs w:val="24"/>
        </w:rPr>
      </w:pPr>
    </w:p>
    <w:p w14:paraId="45BAD2EE" w14:textId="77777777" w:rsidR="001010B4" w:rsidRDefault="001010B4">
      <w:pPr>
        <w:rPr>
          <w:rFonts w:ascii="Times New Roman" w:hAnsi="Times New Roman" w:cs="Times New Roman"/>
          <w:b/>
          <w:bCs/>
          <w:sz w:val="24"/>
          <w:szCs w:val="24"/>
        </w:rPr>
      </w:pPr>
      <w:r>
        <w:rPr>
          <w:rFonts w:ascii="Times New Roman" w:hAnsi="Times New Roman" w:cs="Times New Roman"/>
          <w:b/>
          <w:bCs/>
          <w:sz w:val="24"/>
          <w:szCs w:val="24"/>
        </w:rPr>
        <w:br w:type="page"/>
      </w:r>
    </w:p>
    <w:p w14:paraId="3F3B8FC6" w14:textId="6BEB8784" w:rsidR="00D46227" w:rsidRPr="002F063C" w:rsidRDefault="001443C6" w:rsidP="00BB2FD6">
      <w:pPr>
        <w:pStyle w:val="ListParagraph"/>
        <w:numPr>
          <w:ilvl w:val="0"/>
          <w:numId w:val="17"/>
        </w:numPr>
        <w:ind w:left="709" w:hanging="426"/>
        <w:jc w:val="both"/>
        <w:rPr>
          <w:rFonts w:ascii="Times New Roman" w:hAnsi="Times New Roman" w:cs="Times New Roman"/>
          <w:sz w:val="24"/>
          <w:szCs w:val="24"/>
        </w:rPr>
      </w:pPr>
      <w:r w:rsidRPr="002F063C">
        <w:rPr>
          <w:rFonts w:ascii="Times New Roman" w:hAnsi="Times New Roman" w:cs="Times New Roman"/>
          <w:b/>
          <w:bCs/>
          <w:sz w:val="24"/>
          <w:szCs w:val="24"/>
        </w:rPr>
        <w:lastRenderedPageBreak/>
        <w:t>Kvalifikācijas p</w:t>
      </w:r>
      <w:r w:rsidR="00B64B15" w:rsidRPr="002F063C">
        <w:rPr>
          <w:rFonts w:ascii="Times New Roman" w:hAnsi="Times New Roman" w:cs="Times New Roman"/>
          <w:b/>
          <w:bCs/>
          <w:sz w:val="24"/>
          <w:szCs w:val="24"/>
        </w:rPr>
        <w:t xml:space="preserve">rasības </w:t>
      </w:r>
      <w:r w:rsidR="00925A0A" w:rsidRPr="002F063C">
        <w:rPr>
          <w:rFonts w:ascii="Times New Roman" w:hAnsi="Times New Roman" w:cs="Times New Roman"/>
          <w:b/>
          <w:bCs/>
          <w:sz w:val="24"/>
          <w:szCs w:val="24"/>
        </w:rPr>
        <w:t>bū</w:t>
      </w:r>
      <w:r w:rsidR="00695481" w:rsidRPr="002F063C">
        <w:rPr>
          <w:rFonts w:ascii="Times New Roman" w:hAnsi="Times New Roman" w:cs="Times New Roman"/>
          <w:b/>
          <w:bCs/>
          <w:sz w:val="24"/>
          <w:szCs w:val="24"/>
        </w:rPr>
        <w:t>v</w:t>
      </w:r>
      <w:r w:rsidR="00B64B15" w:rsidRPr="002F063C">
        <w:rPr>
          <w:rFonts w:ascii="Times New Roman" w:hAnsi="Times New Roman" w:cs="Times New Roman"/>
          <w:b/>
          <w:bCs/>
          <w:sz w:val="24"/>
          <w:szCs w:val="24"/>
        </w:rPr>
        <w:t>speciālistiem</w:t>
      </w:r>
      <w:r w:rsidRPr="002F063C">
        <w:rPr>
          <w:rFonts w:ascii="Times New Roman" w:hAnsi="Times New Roman" w:cs="Times New Roman"/>
          <w:b/>
          <w:bCs/>
          <w:sz w:val="24"/>
          <w:szCs w:val="24"/>
        </w:rPr>
        <w:t>.</w:t>
      </w:r>
    </w:p>
    <w:p w14:paraId="7AB08B1F" w14:textId="460C0A81" w:rsidR="007B30EB" w:rsidRPr="00572236" w:rsidRDefault="00C32F49" w:rsidP="002217D7">
      <w:pPr>
        <w:pStyle w:val="NormalWeb"/>
        <w:numPr>
          <w:ilvl w:val="1"/>
          <w:numId w:val="30"/>
        </w:numPr>
        <w:shd w:val="clear" w:color="auto" w:fill="FFFFFF"/>
        <w:jc w:val="both"/>
        <w:rPr>
          <w:rFonts w:eastAsiaTheme="minorHAnsi"/>
          <w:color w:val="0D0D0D" w:themeColor="text1" w:themeTint="F2"/>
          <w:lang w:eastAsia="en-US"/>
        </w:rPr>
      </w:pPr>
      <w:r w:rsidRPr="00572236">
        <w:rPr>
          <w:rFonts w:eastAsiaTheme="minorHAnsi"/>
          <w:color w:val="0D0D0D" w:themeColor="text1" w:themeTint="F2"/>
          <w:lang w:eastAsia="en-US"/>
        </w:rPr>
        <w:t xml:space="preserve">Atbilstoši </w:t>
      </w:r>
      <w:r w:rsidR="007B30EB" w:rsidRPr="00572236">
        <w:rPr>
          <w:rFonts w:eastAsiaTheme="minorHAnsi"/>
          <w:color w:val="0D0D0D" w:themeColor="text1" w:themeTint="F2"/>
          <w:lang w:eastAsia="en-US"/>
        </w:rPr>
        <w:t>Ministru kabineta 2018. gada 20. marta noteikum</w:t>
      </w:r>
      <w:r w:rsidRPr="00572236">
        <w:rPr>
          <w:rFonts w:eastAsiaTheme="minorHAnsi"/>
          <w:color w:val="0D0D0D" w:themeColor="text1" w:themeTint="F2"/>
          <w:lang w:eastAsia="en-US"/>
        </w:rPr>
        <w:t>iem</w:t>
      </w:r>
      <w:r w:rsidR="007B30EB" w:rsidRPr="00572236">
        <w:rPr>
          <w:rFonts w:eastAsiaTheme="minorHAnsi"/>
          <w:color w:val="0D0D0D" w:themeColor="text1" w:themeTint="F2"/>
          <w:lang w:eastAsia="en-US"/>
        </w:rPr>
        <w:t xml:space="preserve"> Nr. 169 </w:t>
      </w:r>
      <w:hyperlink r:id="rId12" w:tgtFrame="_blank" w:tooltip="https://likumi.lv/ta/id/298177-buvspecialistu-kompetences-novertesanas-un-patstavigas-prakses-uzraudzibas-noteikumi" w:history="1">
        <w:r w:rsidR="007B30EB" w:rsidRPr="00572236">
          <w:rPr>
            <w:rFonts w:eastAsiaTheme="minorHAnsi"/>
            <w:i/>
            <w:iCs/>
            <w:color w:val="0D0D0D" w:themeColor="text1" w:themeTint="F2"/>
            <w:lang w:eastAsia="en-US"/>
          </w:rPr>
          <w:t>“Būvspeciālistu kompetences novērtēšanas un patstāvīgās prakses uzraudzības noteikumi</w:t>
        </w:r>
        <w:r w:rsidR="007B30EB" w:rsidRPr="00572236">
          <w:rPr>
            <w:rFonts w:eastAsiaTheme="minorHAnsi"/>
            <w:color w:val="0D0D0D" w:themeColor="text1" w:themeTint="F2"/>
            <w:lang w:eastAsia="en-US"/>
          </w:rPr>
          <w:t>”</w:t>
        </w:r>
      </w:hyperlink>
      <w:r w:rsidRPr="00572236">
        <w:rPr>
          <w:rFonts w:eastAsiaTheme="minorHAnsi"/>
          <w:color w:val="0D0D0D" w:themeColor="text1" w:themeTint="F2"/>
          <w:lang w:eastAsia="en-US"/>
        </w:rPr>
        <w:t xml:space="preserve">, </w:t>
      </w:r>
      <w:r w:rsidR="002217D7" w:rsidRPr="00572236">
        <w:rPr>
          <w:rFonts w:eastAsiaTheme="minorHAnsi"/>
          <w:color w:val="0D0D0D" w:themeColor="text1" w:themeTint="F2"/>
          <w:lang w:eastAsia="en-US"/>
        </w:rPr>
        <w:t>i</w:t>
      </w:r>
      <w:r w:rsidR="007B30EB" w:rsidRPr="00572236">
        <w:rPr>
          <w:rFonts w:eastAsiaTheme="minorHAnsi"/>
          <w:color w:val="0D0D0D" w:themeColor="text1" w:themeTint="F2"/>
          <w:lang w:eastAsia="en-US"/>
        </w:rPr>
        <w:t>estāde</w:t>
      </w:r>
      <w:r w:rsidR="002217D7" w:rsidRPr="00572236">
        <w:rPr>
          <w:rFonts w:eastAsiaTheme="minorHAnsi"/>
          <w:color w:val="0D0D0D" w:themeColor="text1" w:themeTint="F2"/>
          <w:lang w:eastAsia="en-US"/>
        </w:rPr>
        <w:t>s</w:t>
      </w:r>
      <w:r w:rsidR="007B30EB" w:rsidRPr="00572236">
        <w:rPr>
          <w:rFonts w:eastAsiaTheme="minorHAnsi"/>
          <w:color w:val="0D0D0D" w:themeColor="text1" w:themeTint="F2"/>
          <w:lang w:eastAsia="en-US"/>
        </w:rPr>
        <w:t>, kas veic būvspeciālistu kompetences novērtēšanu un patstāvīgās prakses uzraudzību</w:t>
      </w:r>
      <w:r w:rsidR="00311D64" w:rsidRPr="00572236">
        <w:rPr>
          <w:rFonts w:eastAsiaTheme="minorHAnsi"/>
          <w:color w:val="0D0D0D" w:themeColor="text1" w:themeTint="F2"/>
          <w:lang w:eastAsia="en-US"/>
        </w:rPr>
        <w:t xml:space="preserve">, pirms </w:t>
      </w:r>
      <w:r w:rsidR="0045575F" w:rsidRPr="00572236">
        <w:rPr>
          <w:rFonts w:eastAsiaTheme="minorHAnsi"/>
          <w:color w:val="0D0D0D" w:themeColor="text1" w:themeTint="F2"/>
          <w:lang w:eastAsia="en-US"/>
        </w:rPr>
        <w:t>būvspe</w:t>
      </w:r>
      <w:r w:rsidR="009662CF" w:rsidRPr="00572236">
        <w:rPr>
          <w:rFonts w:eastAsiaTheme="minorHAnsi"/>
          <w:color w:val="0D0D0D" w:themeColor="text1" w:themeTint="F2"/>
          <w:lang w:eastAsia="en-US"/>
        </w:rPr>
        <w:t xml:space="preserve">ciālista </w:t>
      </w:r>
      <w:r w:rsidR="00311D64" w:rsidRPr="00572236">
        <w:rPr>
          <w:rFonts w:eastAsiaTheme="minorHAnsi"/>
          <w:color w:val="0D0D0D" w:themeColor="text1" w:themeTint="F2"/>
          <w:lang w:eastAsia="en-US"/>
        </w:rPr>
        <w:t>sertifikāta izsnie</w:t>
      </w:r>
      <w:r w:rsidR="005C7119" w:rsidRPr="00572236">
        <w:rPr>
          <w:rFonts w:eastAsiaTheme="minorHAnsi"/>
          <w:color w:val="0D0D0D" w:themeColor="text1" w:themeTint="F2"/>
          <w:lang w:eastAsia="en-US"/>
        </w:rPr>
        <w:t>g</w:t>
      </w:r>
      <w:r w:rsidR="00311D64" w:rsidRPr="00572236">
        <w:rPr>
          <w:rFonts w:eastAsiaTheme="minorHAnsi"/>
          <w:color w:val="0D0D0D" w:themeColor="text1" w:themeTint="F2"/>
          <w:lang w:eastAsia="en-US"/>
        </w:rPr>
        <w:t>šanas, ir izvērtējušas būvspeciālistu izglītību, pieredzi un prasmes</w:t>
      </w:r>
      <w:r w:rsidR="0045575F" w:rsidRPr="00572236">
        <w:rPr>
          <w:rFonts w:eastAsiaTheme="minorHAnsi"/>
          <w:color w:val="0D0D0D" w:themeColor="text1" w:themeTint="F2"/>
          <w:lang w:eastAsia="en-US"/>
        </w:rPr>
        <w:t xml:space="preserve"> un atzinušas tos par savas jomas speciālistiem</w:t>
      </w:r>
      <w:r w:rsidR="007B30EB" w:rsidRPr="00572236">
        <w:rPr>
          <w:rFonts w:eastAsiaTheme="minorHAnsi"/>
          <w:color w:val="0D0D0D" w:themeColor="text1" w:themeTint="F2"/>
          <w:lang w:eastAsia="en-US"/>
        </w:rPr>
        <w:t>.</w:t>
      </w:r>
      <w:r w:rsidR="0045575F" w:rsidRPr="00572236">
        <w:rPr>
          <w:rFonts w:eastAsiaTheme="minorHAnsi"/>
          <w:color w:val="0D0D0D" w:themeColor="text1" w:themeTint="F2"/>
          <w:lang w:eastAsia="en-US"/>
        </w:rPr>
        <w:t xml:space="preserve"> </w:t>
      </w:r>
      <w:r w:rsidR="009662CF" w:rsidRPr="00572236">
        <w:rPr>
          <w:rFonts w:eastAsiaTheme="minorHAnsi"/>
          <w:color w:val="0D0D0D" w:themeColor="text1" w:themeTint="F2"/>
          <w:lang w:eastAsia="en-US"/>
        </w:rPr>
        <w:t xml:space="preserve">Līdz ar to </w:t>
      </w:r>
      <w:r w:rsidR="00D914AD" w:rsidRPr="00572236">
        <w:rPr>
          <w:rFonts w:eastAsiaTheme="minorHAnsi"/>
          <w:color w:val="0D0D0D" w:themeColor="text1" w:themeTint="F2"/>
          <w:lang w:eastAsia="en-US"/>
        </w:rPr>
        <w:t>pasūtītājiem ir tiesības paļauties, ka būvspeciālist</w:t>
      </w:r>
      <w:r w:rsidR="00A95C33" w:rsidRPr="00572236">
        <w:rPr>
          <w:rFonts w:eastAsiaTheme="minorHAnsi"/>
          <w:color w:val="0D0D0D" w:themeColor="text1" w:themeTint="F2"/>
          <w:lang w:eastAsia="en-US"/>
        </w:rPr>
        <w:t>a</w:t>
      </w:r>
      <w:r w:rsidR="007365AC" w:rsidRPr="00572236">
        <w:rPr>
          <w:rFonts w:eastAsiaTheme="minorHAnsi"/>
          <w:color w:val="0D0D0D" w:themeColor="text1" w:themeTint="F2"/>
          <w:lang w:eastAsia="en-US"/>
        </w:rPr>
        <w:t xml:space="preserve"> kompetence atbilst minimālajām prasībām, kād</w:t>
      </w:r>
      <w:r w:rsidR="003729A3" w:rsidRPr="00572236">
        <w:rPr>
          <w:rFonts w:eastAsiaTheme="minorHAnsi"/>
          <w:color w:val="0D0D0D" w:themeColor="text1" w:themeTint="F2"/>
          <w:lang w:eastAsia="en-US"/>
        </w:rPr>
        <w:t>ām jāatbilst personai, lai saņemtu attiecīgo sertifikātu.</w:t>
      </w:r>
    </w:p>
    <w:p w14:paraId="621DA855" w14:textId="11B3E550" w:rsidR="001443C6" w:rsidRPr="002F063C" w:rsidRDefault="001443C6" w:rsidP="00D46227">
      <w:pPr>
        <w:pStyle w:val="ListParagraph"/>
        <w:numPr>
          <w:ilvl w:val="1"/>
          <w:numId w:val="30"/>
        </w:numPr>
        <w:jc w:val="both"/>
        <w:rPr>
          <w:rFonts w:ascii="Times New Roman" w:hAnsi="Times New Roman" w:cs="Times New Roman"/>
          <w:sz w:val="24"/>
          <w:szCs w:val="24"/>
        </w:rPr>
      </w:pPr>
      <w:r w:rsidRPr="00572236">
        <w:rPr>
          <w:rFonts w:ascii="Times New Roman" w:hAnsi="Times New Roman" w:cs="Times New Roman"/>
          <w:color w:val="0D0D0D" w:themeColor="text1" w:themeTint="F2"/>
          <w:sz w:val="24"/>
          <w:szCs w:val="24"/>
        </w:rPr>
        <w:t>Kvalifikācijas prasībām</w:t>
      </w:r>
      <w:r w:rsidR="00B64B15" w:rsidRPr="00572236">
        <w:rPr>
          <w:rFonts w:ascii="Times New Roman" w:hAnsi="Times New Roman" w:cs="Times New Roman"/>
          <w:color w:val="0D0D0D" w:themeColor="text1" w:themeTint="F2"/>
          <w:sz w:val="24"/>
          <w:szCs w:val="24"/>
        </w:rPr>
        <w:t xml:space="preserve"> </w:t>
      </w:r>
      <w:r w:rsidR="0053355D" w:rsidRPr="00572236">
        <w:rPr>
          <w:rFonts w:ascii="Times New Roman" w:hAnsi="Times New Roman" w:cs="Times New Roman"/>
          <w:color w:val="0D0D0D" w:themeColor="text1" w:themeTint="F2"/>
          <w:sz w:val="24"/>
          <w:szCs w:val="24"/>
        </w:rPr>
        <w:t xml:space="preserve">speciālistiem </w:t>
      </w:r>
      <w:r w:rsidR="00744B6A" w:rsidRPr="002F063C">
        <w:rPr>
          <w:rFonts w:ascii="Times New Roman" w:hAnsi="Times New Roman" w:cs="Times New Roman"/>
          <w:sz w:val="24"/>
          <w:szCs w:val="24"/>
        </w:rPr>
        <w:t>ir</w:t>
      </w:r>
      <w:r w:rsidRPr="002F063C">
        <w:rPr>
          <w:rFonts w:ascii="Times New Roman" w:hAnsi="Times New Roman" w:cs="Times New Roman"/>
          <w:sz w:val="24"/>
          <w:szCs w:val="24"/>
        </w:rPr>
        <w:t xml:space="preserve"> jābūt</w:t>
      </w:r>
      <w:r w:rsidR="00744B6A" w:rsidRPr="002F063C">
        <w:rPr>
          <w:rFonts w:ascii="Times New Roman" w:hAnsi="Times New Roman" w:cs="Times New Roman"/>
          <w:sz w:val="24"/>
          <w:szCs w:val="24"/>
        </w:rPr>
        <w:t xml:space="preserve"> </w:t>
      </w:r>
      <w:r w:rsidR="00B64B15" w:rsidRPr="002F063C">
        <w:rPr>
          <w:rFonts w:ascii="Times New Roman" w:hAnsi="Times New Roman" w:cs="Times New Roman"/>
          <w:sz w:val="24"/>
          <w:szCs w:val="24"/>
        </w:rPr>
        <w:t>simetrisk</w:t>
      </w:r>
      <w:r w:rsidRPr="002F063C">
        <w:rPr>
          <w:rFonts w:ascii="Times New Roman" w:hAnsi="Times New Roman" w:cs="Times New Roman"/>
          <w:sz w:val="24"/>
          <w:szCs w:val="24"/>
        </w:rPr>
        <w:t>ām</w:t>
      </w:r>
      <w:r w:rsidR="00B64B15" w:rsidRPr="002F063C">
        <w:rPr>
          <w:rFonts w:ascii="Times New Roman" w:hAnsi="Times New Roman" w:cs="Times New Roman"/>
          <w:sz w:val="24"/>
          <w:szCs w:val="24"/>
        </w:rPr>
        <w:t xml:space="preserve"> pretendenta </w:t>
      </w:r>
      <w:r w:rsidR="00744B6A" w:rsidRPr="002F063C">
        <w:rPr>
          <w:rFonts w:ascii="Times New Roman" w:hAnsi="Times New Roman" w:cs="Times New Roman"/>
          <w:sz w:val="24"/>
          <w:szCs w:val="24"/>
        </w:rPr>
        <w:t xml:space="preserve">kvalifikācijas </w:t>
      </w:r>
      <w:r w:rsidRPr="002F063C">
        <w:rPr>
          <w:rFonts w:ascii="Times New Roman" w:hAnsi="Times New Roman" w:cs="Times New Roman"/>
          <w:sz w:val="24"/>
          <w:szCs w:val="24"/>
        </w:rPr>
        <w:t xml:space="preserve">prasībām </w:t>
      </w:r>
      <w:r w:rsidR="00B64B15" w:rsidRPr="002F063C">
        <w:rPr>
          <w:rFonts w:ascii="Times New Roman" w:hAnsi="Times New Roman" w:cs="Times New Roman"/>
          <w:sz w:val="24"/>
          <w:szCs w:val="24"/>
        </w:rPr>
        <w:t>pieredzei</w:t>
      </w:r>
      <w:r w:rsidRPr="002F063C">
        <w:rPr>
          <w:rFonts w:ascii="Times New Roman" w:hAnsi="Times New Roman" w:cs="Times New Roman"/>
          <w:sz w:val="24"/>
          <w:szCs w:val="24"/>
        </w:rPr>
        <w:t>.</w:t>
      </w:r>
    </w:p>
    <w:p w14:paraId="4E304D26" w14:textId="53B373DA" w:rsidR="00DF4DD2" w:rsidRPr="002F063C" w:rsidRDefault="0053355D" w:rsidP="00DF4DD2">
      <w:pPr>
        <w:pStyle w:val="ListParagraph"/>
        <w:numPr>
          <w:ilvl w:val="1"/>
          <w:numId w:val="30"/>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Maza apmēra iepirkumos </w:t>
      </w:r>
      <w:r w:rsidR="00654463" w:rsidRPr="002F063C">
        <w:rPr>
          <w:rFonts w:ascii="Times New Roman" w:hAnsi="Times New Roman" w:cs="Times New Roman"/>
          <w:sz w:val="24"/>
          <w:szCs w:val="24"/>
        </w:rPr>
        <w:t xml:space="preserve">nav pamatoti prasīt kvalifikācijas prasības speciālistiem, ja vien </w:t>
      </w:r>
      <w:r w:rsidR="00225B8E" w:rsidRPr="002F063C">
        <w:rPr>
          <w:rFonts w:ascii="Times New Roman" w:hAnsi="Times New Roman" w:cs="Times New Roman"/>
          <w:sz w:val="24"/>
          <w:szCs w:val="24"/>
        </w:rPr>
        <w:t>būvdarbi nav saistīti ar ļoti specifisku būvdarbu veikšanu, piemēram, restaurācija un/vai vēstures pieminekļu atjaunošana un/vai pārbūv</w:t>
      </w:r>
      <w:r w:rsidR="00CE37D9" w:rsidRPr="002F063C">
        <w:rPr>
          <w:rFonts w:ascii="Times New Roman" w:hAnsi="Times New Roman" w:cs="Times New Roman"/>
          <w:sz w:val="24"/>
          <w:szCs w:val="24"/>
        </w:rPr>
        <w:t>i</w:t>
      </w:r>
      <w:r w:rsidR="00225B8E" w:rsidRPr="002F063C">
        <w:rPr>
          <w:rFonts w:ascii="Times New Roman" w:hAnsi="Times New Roman" w:cs="Times New Roman"/>
          <w:sz w:val="24"/>
          <w:szCs w:val="24"/>
        </w:rPr>
        <w:t xml:space="preserve"> u.c.</w:t>
      </w:r>
      <w:r w:rsidR="00DF4DD2" w:rsidRPr="002F063C">
        <w:rPr>
          <w:rFonts w:ascii="Times New Roman" w:hAnsi="Times New Roman" w:cs="Times New Roman"/>
          <w:sz w:val="24"/>
          <w:szCs w:val="24"/>
        </w:rPr>
        <w:t xml:space="preserve"> Atsevišķos gadījumos kvalifikācijas prasībās būtu pieļaujams vērtēt  būvdarbu vadītāja pieredzi.</w:t>
      </w:r>
    </w:p>
    <w:p w14:paraId="36DC73D3" w14:textId="563F736B" w:rsidR="00CE37D9" w:rsidRPr="002F063C" w:rsidRDefault="00CE37D9" w:rsidP="00D46227">
      <w:pPr>
        <w:pStyle w:val="ListParagraph"/>
        <w:numPr>
          <w:ilvl w:val="1"/>
          <w:numId w:val="30"/>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 xml:space="preserve">Vidēja apmēra iepirkumos pamatoti ir prasīt </w:t>
      </w:r>
      <w:r w:rsidR="005267C3" w:rsidRPr="002F063C">
        <w:rPr>
          <w:rFonts w:ascii="Times New Roman" w:hAnsi="Times New Roman" w:cs="Times New Roman"/>
          <w:sz w:val="24"/>
          <w:szCs w:val="24"/>
        </w:rPr>
        <w:t>būvdarbu vadītāja pieredzi, bet citu speciālistu pieredzes apliecināšanas prasība ir pamatota tikai atsevišķos izņēmuma gadījumos.</w:t>
      </w:r>
    </w:p>
    <w:p w14:paraId="73F5B625" w14:textId="77777777" w:rsidR="007550DA" w:rsidRPr="002F063C" w:rsidRDefault="009D3083" w:rsidP="007550DA">
      <w:pPr>
        <w:pStyle w:val="ListParagraph"/>
        <w:numPr>
          <w:ilvl w:val="1"/>
          <w:numId w:val="30"/>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Liela apmēra iepirkumos pamatoti ir prasīt būvdarbu vadītāja pieredzi, bet</w:t>
      </w:r>
      <w:r w:rsidR="00427586" w:rsidRPr="002F063C">
        <w:rPr>
          <w:rFonts w:ascii="Times New Roman" w:hAnsi="Times New Roman" w:cs="Times New Roman"/>
          <w:sz w:val="24"/>
          <w:szCs w:val="24"/>
        </w:rPr>
        <w:t xml:space="preserve"> </w:t>
      </w:r>
      <w:r w:rsidRPr="002F063C">
        <w:rPr>
          <w:rFonts w:ascii="Times New Roman" w:hAnsi="Times New Roman" w:cs="Times New Roman"/>
          <w:sz w:val="24"/>
          <w:szCs w:val="24"/>
        </w:rPr>
        <w:t>citu speciālistu pieredzes apliecināšan</w:t>
      </w:r>
      <w:r w:rsidR="00427586" w:rsidRPr="002F063C">
        <w:rPr>
          <w:rFonts w:ascii="Times New Roman" w:hAnsi="Times New Roman" w:cs="Times New Roman"/>
          <w:sz w:val="24"/>
          <w:szCs w:val="24"/>
        </w:rPr>
        <w:t>as prasība</w:t>
      </w:r>
      <w:r w:rsidRPr="002F063C">
        <w:rPr>
          <w:rFonts w:ascii="Times New Roman" w:hAnsi="Times New Roman" w:cs="Times New Roman"/>
          <w:sz w:val="24"/>
          <w:szCs w:val="24"/>
        </w:rPr>
        <w:t xml:space="preserve"> ir pamatota tikai </w:t>
      </w:r>
      <w:r w:rsidR="00E40074" w:rsidRPr="002F063C">
        <w:rPr>
          <w:rFonts w:ascii="Times New Roman" w:hAnsi="Times New Roman" w:cs="Times New Roman"/>
          <w:sz w:val="24"/>
          <w:szCs w:val="24"/>
        </w:rPr>
        <w:t xml:space="preserve">attiecībā uz tiem speciālistiem, kas </w:t>
      </w:r>
      <w:r w:rsidR="00D30E74" w:rsidRPr="002F063C">
        <w:rPr>
          <w:rFonts w:ascii="Times New Roman" w:hAnsi="Times New Roman" w:cs="Times New Roman"/>
          <w:sz w:val="24"/>
          <w:szCs w:val="24"/>
        </w:rPr>
        <w:t xml:space="preserve">ir saistīti ar </w:t>
      </w:r>
      <w:r w:rsidR="00487972" w:rsidRPr="002F063C">
        <w:rPr>
          <w:rFonts w:ascii="Times New Roman" w:hAnsi="Times New Roman" w:cs="Times New Roman"/>
          <w:sz w:val="24"/>
          <w:szCs w:val="24"/>
        </w:rPr>
        <w:t xml:space="preserve">ēkas turpmāko izmantošanas mērķi, piemēram, </w:t>
      </w:r>
      <w:r w:rsidR="00313E8C" w:rsidRPr="002F063C">
        <w:rPr>
          <w:rFonts w:ascii="Times New Roman" w:hAnsi="Times New Roman" w:cs="Times New Roman"/>
          <w:sz w:val="24"/>
          <w:szCs w:val="24"/>
        </w:rPr>
        <w:t>sakaru</w:t>
      </w:r>
      <w:r w:rsidR="00360068" w:rsidRPr="002F063C">
        <w:rPr>
          <w:rFonts w:ascii="Times New Roman" w:hAnsi="Times New Roman" w:cs="Times New Roman"/>
          <w:sz w:val="24"/>
          <w:szCs w:val="24"/>
        </w:rPr>
        <w:t xml:space="preserve"> ēkas</w:t>
      </w:r>
      <w:r w:rsidR="00E40074" w:rsidRPr="002F063C">
        <w:rPr>
          <w:rFonts w:ascii="Times New Roman" w:hAnsi="Times New Roman" w:cs="Times New Roman"/>
          <w:sz w:val="24"/>
          <w:szCs w:val="24"/>
        </w:rPr>
        <w:t xml:space="preserve"> </w:t>
      </w:r>
      <w:r w:rsidR="00313E8C" w:rsidRPr="002F063C">
        <w:rPr>
          <w:rFonts w:ascii="Times New Roman" w:hAnsi="Times New Roman" w:cs="Times New Roman"/>
          <w:sz w:val="24"/>
          <w:szCs w:val="24"/>
        </w:rPr>
        <w:t>būvdarbos</w:t>
      </w:r>
      <w:r w:rsidR="00D5701B" w:rsidRPr="002F063C">
        <w:rPr>
          <w:rFonts w:ascii="Times New Roman" w:hAnsi="Times New Roman" w:cs="Times New Roman"/>
          <w:sz w:val="24"/>
          <w:szCs w:val="24"/>
        </w:rPr>
        <w:t xml:space="preserve">, svarīga var būt </w:t>
      </w:r>
      <w:r w:rsidR="00313E8C" w:rsidRPr="002F063C">
        <w:rPr>
          <w:rFonts w:ascii="Times New Roman" w:hAnsi="Times New Roman" w:cs="Times New Roman"/>
          <w:sz w:val="24"/>
          <w:szCs w:val="24"/>
        </w:rPr>
        <w:t>elektronisko sakaru sistēmu un tīklu (VST) būvdarbu vadītāj</w:t>
      </w:r>
      <w:r w:rsidR="00D5701B" w:rsidRPr="002F063C">
        <w:rPr>
          <w:rFonts w:ascii="Times New Roman" w:hAnsi="Times New Roman" w:cs="Times New Roman"/>
          <w:sz w:val="24"/>
          <w:szCs w:val="24"/>
        </w:rPr>
        <w:t>a pieredze</w:t>
      </w:r>
      <w:r w:rsidRPr="002F063C">
        <w:rPr>
          <w:rFonts w:ascii="Times New Roman" w:hAnsi="Times New Roman" w:cs="Times New Roman"/>
          <w:sz w:val="24"/>
          <w:szCs w:val="24"/>
        </w:rPr>
        <w:t>.</w:t>
      </w:r>
    </w:p>
    <w:p w14:paraId="08AD41FD" w14:textId="6613B6C8" w:rsidR="007550DA" w:rsidRPr="002F063C" w:rsidRDefault="007550DA" w:rsidP="007550DA">
      <w:pPr>
        <w:pStyle w:val="ListParagraph"/>
        <w:numPr>
          <w:ilvl w:val="1"/>
          <w:numId w:val="30"/>
        </w:num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Būvspeciālistu profesionālā pieredze var tikt vērtēta viena līguma izpildē, kurā līdzvērtīga būvdarbu līguma izpildē līdz 70%-80% no plānotās līguma summas</w:t>
      </w:r>
      <w:r w:rsidR="000E14AD" w:rsidRPr="002F063C">
        <w:rPr>
          <w:rFonts w:ascii="Times New Roman" w:hAnsi="Times New Roman" w:cs="Times New Roman"/>
          <w:sz w:val="24"/>
          <w:szCs w:val="24"/>
        </w:rPr>
        <w:t xml:space="preserve"> un izbūvēt</w:t>
      </w:r>
      <w:r w:rsidR="00FB3243" w:rsidRPr="002F063C">
        <w:rPr>
          <w:rFonts w:ascii="Times New Roman" w:hAnsi="Times New Roman" w:cs="Times New Roman"/>
          <w:sz w:val="24"/>
          <w:szCs w:val="24"/>
        </w:rPr>
        <w:t>o</w:t>
      </w:r>
      <w:r w:rsidR="000E14AD" w:rsidRPr="002F063C">
        <w:rPr>
          <w:rFonts w:ascii="Times New Roman" w:hAnsi="Times New Roman" w:cs="Times New Roman"/>
          <w:sz w:val="24"/>
          <w:szCs w:val="24"/>
        </w:rPr>
        <w:t xml:space="preserve"> kopēj</w:t>
      </w:r>
      <w:r w:rsidR="007F6B7F" w:rsidRPr="002F063C">
        <w:rPr>
          <w:rFonts w:ascii="Times New Roman" w:hAnsi="Times New Roman" w:cs="Times New Roman"/>
          <w:sz w:val="24"/>
          <w:szCs w:val="24"/>
        </w:rPr>
        <w:t>o</w:t>
      </w:r>
      <w:r w:rsidR="000E14AD" w:rsidRPr="002F063C">
        <w:rPr>
          <w:rFonts w:ascii="Times New Roman" w:hAnsi="Times New Roman" w:cs="Times New Roman"/>
          <w:sz w:val="24"/>
          <w:szCs w:val="24"/>
        </w:rPr>
        <w:t xml:space="preserve"> kv</w:t>
      </w:r>
      <w:r w:rsidR="00572236">
        <w:rPr>
          <w:rFonts w:ascii="Times New Roman" w:hAnsi="Times New Roman" w:cs="Times New Roman"/>
          <w:sz w:val="24"/>
          <w:szCs w:val="24"/>
        </w:rPr>
        <w:t>adrātmetru</w:t>
      </w:r>
      <w:r w:rsidR="000E14AD" w:rsidRPr="002F063C">
        <w:rPr>
          <w:rFonts w:ascii="Times New Roman" w:hAnsi="Times New Roman" w:cs="Times New Roman"/>
          <w:sz w:val="24"/>
          <w:szCs w:val="24"/>
        </w:rPr>
        <w:t xml:space="preserve"> apjoms nepārsniedz 70%-80% no plānotā iepirkuma līguma kv</w:t>
      </w:r>
      <w:r w:rsidR="00572236">
        <w:rPr>
          <w:rFonts w:ascii="Times New Roman" w:hAnsi="Times New Roman" w:cs="Times New Roman"/>
          <w:sz w:val="24"/>
          <w:szCs w:val="24"/>
        </w:rPr>
        <w:t xml:space="preserve">adrātmetru </w:t>
      </w:r>
      <w:r w:rsidR="000E14AD" w:rsidRPr="002F063C">
        <w:rPr>
          <w:rFonts w:ascii="Times New Roman" w:hAnsi="Times New Roman" w:cs="Times New Roman"/>
          <w:sz w:val="24"/>
          <w:szCs w:val="24"/>
        </w:rPr>
        <w:t>apjoma</w:t>
      </w:r>
      <w:r w:rsidR="007F6B7F" w:rsidRPr="002F063C">
        <w:rPr>
          <w:rFonts w:ascii="Times New Roman" w:hAnsi="Times New Roman" w:cs="Times New Roman"/>
          <w:sz w:val="24"/>
          <w:szCs w:val="24"/>
        </w:rPr>
        <w:t>.</w:t>
      </w:r>
    </w:p>
    <w:p w14:paraId="3D4B3140" w14:textId="77777777" w:rsidR="007550DA" w:rsidRPr="002F063C" w:rsidRDefault="007550DA" w:rsidP="007550DA">
      <w:pPr>
        <w:pStyle w:val="ListParagraph"/>
        <w:spacing w:line="276" w:lineRule="auto"/>
        <w:ind w:left="360"/>
        <w:jc w:val="both"/>
        <w:rPr>
          <w:rFonts w:ascii="Times New Roman" w:hAnsi="Times New Roman" w:cs="Times New Roman"/>
          <w:sz w:val="24"/>
          <w:szCs w:val="24"/>
        </w:rPr>
      </w:pPr>
    </w:p>
    <w:p w14:paraId="3E63B875" w14:textId="56B0DBE3" w:rsidR="00DF4DD2" w:rsidRPr="002F063C" w:rsidRDefault="00BB2FD6" w:rsidP="00DF4DD2">
      <w:p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Izvērtējot iepirkuma priekšmetu, kā arī, lai palielinātu iespējamo pretendentu loku, iepirkuma veicējs var noteikt arī mazākas kvalifikācijas prasības speciālistiem, kas dod iespēju kvalifikācijas prasībās nevērtēto pieredzi ņemt vērā izvēloties saimnieciski izdevīgāko piedāvājumu.</w:t>
      </w:r>
    </w:p>
    <w:p w14:paraId="6F0A8A05" w14:textId="6FC3C585" w:rsidR="008B4A9E" w:rsidRPr="002F063C" w:rsidRDefault="006F26A3" w:rsidP="001F3DA1">
      <w:pPr>
        <w:jc w:val="both"/>
        <w:rPr>
          <w:rFonts w:ascii="Times New Roman" w:hAnsi="Times New Roman" w:cs="Times New Roman"/>
          <w:sz w:val="24"/>
          <w:szCs w:val="24"/>
        </w:rPr>
      </w:pPr>
      <w:r w:rsidRPr="002F063C">
        <w:rPr>
          <w:rFonts w:ascii="Times New Roman" w:hAnsi="Times New Roman" w:cs="Times New Roman"/>
          <w:sz w:val="24"/>
          <w:szCs w:val="24"/>
        </w:rPr>
        <w:t>V</w:t>
      </w:r>
      <w:r w:rsidR="00894FFF" w:rsidRPr="002F063C">
        <w:rPr>
          <w:rFonts w:ascii="Times New Roman" w:hAnsi="Times New Roman" w:cs="Times New Roman"/>
          <w:sz w:val="24"/>
          <w:szCs w:val="24"/>
        </w:rPr>
        <w:t>adoš</w:t>
      </w:r>
      <w:r w:rsidR="00BB2FD6" w:rsidRPr="002F063C">
        <w:rPr>
          <w:rFonts w:ascii="Times New Roman" w:hAnsi="Times New Roman" w:cs="Times New Roman"/>
          <w:sz w:val="24"/>
          <w:szCs w:val="24"/>
        </w:rPr>
        <w:t>ie</w:t>
      </w:r>
      <w:r w:rsidR="00894FFF" w:rsidRPr="002F063C">
        <w:rPr>
          <w:rFonts w:ascii="Times New Roman" w:hAnsi="Times New Roman" w:cs="Times New Roman"/>
          <w:sz w:val="24"/>
          <w:szCs w:val="24"/>
        </w:rPr>
        <w:t xml:space="preserve"> speciālist</w:t>
      </w:r>
      <w:r w:rsidR="00B723EF" w:rsidRPr="002F063C">
        <w:rPr>
          <w:rFonts w:ascii="Times New Roman" w:hAnsi="Times New Roman" w:cs="Times New Roman"/>
          <w:sz w:val="24"/>
          <w:szCs w:val="24"/>
        </w:rPr>
        <w:t>i</w:t>
      </w:r>
      <w:r w:rsidR="00751952" w:rsidRPr="002F063C">
        <w:rPr>
          <w:rFonts w:ascii="Times New Roman" w:hAnsi="Times New Roman" w:cs="Times New Roman"/>
          <w:sz w:val="24"/>
          <w:szCs w:val="24"/>
        </w:rPr>
        <w:t>:</w:t>
      </w:r>
    </w:p>
    <w:tbl>
      <w:tblPr>
        <w:tblStyle w:val="TableGrid"/>
        <w:tblW w:w="9634" w:type="dxa"/>
        <w:tblLook w:val="04A0" w:firstRow="1" w:lastRow="0" w:firstColumn="1" w:lastColumn="0" w:noHBand="0" w:noVBand="1"/>
      </w:tblPr>
      <w:tblGrid>
        <w:gridCol w:w="9634"/>
      </w:tblGrid>
      <w:tr w:rsidR="00DA1AAD" w:rsidRPr="002F063C" w14:paraId="3AE8B477" w14:textId="77777777" w:rsidTr="00DA1AAD">
        <w:tc>
          <w:tcPr>
            <w:tcW w:w="9634" w:type="dxa"/>
          </w:tcPr>
          <w:p w14:paraId="02CE4B14" w14:textId="26BE36D4" w:rsidR="00DA1AAD" w:rsidRPr="002F063C" w:rsidRDefault="00DA1AAD" w:rsidP="00DA1AAD">
            <w:pPr>
              <w:pStyle w:val="ListParagraph"/>
              <w:numPr>
                <w:ilvl w:val="0"/>
                <w:numId w:val="35"/>
              </w:numPr>
              <w:ind w:left="452"/>
              <w:rPr>
                <w:rFonts w:ascii="Times New Roman" w:hAnsi="Times New Roman" w:cs="Times New Roman"/>
                <w:sz w:val="24"/>
                <w:szCs w:val="24"/>
              </w:rPr>
            </w:pPr>
            <w:bookmarkStart w:id="1" w:name="_Hlk67930542"/>
            <w:r w:rsidRPr="002F063C">
              <w:rPr>
                <w:rFonts w:ascii="Times New Roman" w:hAnsi="Times New Roman" w:cs="Times New Roman"/>
                <w:sz w:val="24"/>
                <w:szCs w:val="24"/>
              </w:rPr>
              <w:t>Projekta vadītājs*</w:t>
            </w:r>
          </w:p>
        </w:tc>
      </w:tr>
      <w:tr w:rsidR="00DA1AAD" w:rsidRPr="002F063C" w14:paraId="0605217A" w14:textId="77777777" w:rsidTr="00DA1AAD">
        <w:tc>
          <w:tcPr>
            <w:tcW w:w="9634" w:type="dxa"/>
          </w:tcPr>
          <w:p w14:paraId="0C600F54" w14:textId="7EB51C47" w:rsidR="00DA1AAD" w:rsidRPr="002F063C" w:rsidRDefault="00DA1AAD" w:rsidP="00DA1AAD">
            <w:pPr>
              <w:pStyle w:val="ListParagraph"/>
              <w:numPr>
                <w:ilvl w:val="0"/>
                <w:numId w:val="35"/>
              </w:numPr>
              <w:ind w:left="457"/>
              <w:rPr>
                <w:rFonts w:ascii="Times New Roman" w:hAnsi="Times New Roman" w:cs="Times New Roman"/>
                <w:sz w:val="24"/>
                <w:szCs w:val="24"/>
              </w:rPr>
            </w:pPr>
            <w:r w:rsidRPr="002F063C">
              <w:rPr>
                <w:rFonts w:ascii="Times New Roman" w:hAnsi="Times New Roman" w:cs="Times New Roman"/>
                <w:sz w:val="24"/>
                <w:szCs w:val="24"/>
              </w:rPr>
              <w:t>Būvdarbu vadītājs</w:t>
            </w:r>
          </w:p>
        </w:tc>
      </w:tr>
      <w:tr w:rsidR="00DA1AAD" w:rsidRPr="002F063C" w14:paraId="4491C359" w14:textId="77777777" w:rsidTr="00DA1AAD">
        <w:tc>
          <w:tcPr>
            <w:tcW w:w="9634" w:type="dxa"/>
          </w:tcPr>
          <w:p w14:paraId="0DE200D1" w14:textId="050ABADF" w:rsidR="00DA1AAD" w:rsidRPr="002F063C" w:rsidRDefault="00DA1AAD" w:rsidP="00DA1AAD">
            <w:pPr>
              <w:pStyle w:val="ListParagraph"/>
              <w:numPr>
                <w:ilvl w:val="0"/>
                <w:numId w:val="35"/>
              </w:numPr>
              <w:ind w:left="457"/>
              <w:rPr>
                <w:rFonts w:ascii="Times New Roman" w:hAnsi="Times New Roman" w:cs="Times New Roman"/>
                <w:sz w:val="24"/>
                <w:szCs w:val="24"/>
              </w:rPr>
            </w:pPr>
            <w:r w:rsidRPr="002F063C">
              <w:rPr>
                <w:rFonts w:ascii="Times New Roman" w:hAnsi="Times New Roman" w:cs="Times New Roman"/>
                <w:sz w:val="24"/>
                <w:szCs w:val="24"/>
              </w:rPr>
              <w:t>Būvdarbu vadītāja vietnieks</w:t>
            </w:r>
          </w:p>
        </w:tc>
      </w:tr>
      <w:tr w:rsidR="00DA1AAD" w:rsidRPr="002F063C" w14:paraId="53AB10DA" w14:textId="77777777" w:rsidTr="00DA1AAD">
        <w:tc>
          <w:tcPr>
            <w:tcW w:w="9634" w:type="dxa"/>
          </w:tcPr>
          <w:p w14:paraId="26FFFD48" w14:textId="07AF9FDB" w:rsidR="00DA1AAD" w:rsidRPr="002F063C" w:rsidRDefault="00DA1AAD" w:rsidP="00DA1AAD">
            <w:pPr>
              <w:pStyle w:val="ListParagraph"/>
              <w:numPr>
                <w:ilvl w:val="0"/>
                <w:numId w:val="35"/>
              </w:numPr>
              <w:ind w:left="457"/>
              <w:rPr>
                <w:rFonts w:ascii="Times New Roman" w:hAnsi="Times New Roman" w:cs="Times New Roman"/>
                <w:sz w:val="24"/>
                <w:szCs w:val="24"/>
              </w:rPr>
            </w:pPr>
            <w:r w:rsidRPr="002F063C">
              <w:rPr>
                <w:rFonts w:ascii="Times New Roman" w:hAnsi="Times New Roman" w:cs="Times New Roman"/>
                <w:sz w:val="24"/>
                <w:szCs w:val="24"/>
              </w:rPr>
              <w:t>Elektroietaišu (EL) izbūves darbu vadītājs</w:t>
            </w:r>
          </w:p>
        </w:tc>
      </w:tr>
      <w:tr w:rsidR="00DA1AAD" w:rsidRPr="002F063C" w14:paraId="34D46917" w14:textId="77777777" w:rsidTr="00DA1AAD">
        <w:tc>
          <w:tcPr>
            <w:tcW w:w="9634" w:type="dxa"/>
          </w:tcPr>
          <w:p w14:paraId="64B264B1" w14:textId="779459CA" w:rsidR="00DA1AAD" w:rsidRPr="002F063C" w:rsidRDefault="00DA1AAD" w:rsidP="00DA1AAD">
            <w:pPr>
              <w:pStyle w:val="ListParagraph"/>
              <w:numPr>
                <w:ilvl w:val="0"/>
                <w:numId w:val="35"/>
              </w:numPr>
              <w:ind w:left="457"/>
              <w:rPr>
                <w:rFonts w:ascii="Times New Roman" w:hAnsi="Times New Roman" w:cs="Times New Roman"/>
                <w:sz w:val="24"/>
                <w:szCs w:val="24"/>
              </w:rPr>
            </w:pPr>
            <w:r w:rsidRPr="002F063C">
              <w:rPr>
                <w:rFonts w:ascii="Times New Roman" w:hAnsi="Times New Roman" w:cs="Times New Roman"/>
                <w:sz w:val="24"/>
                <w:szCs w:val="24"/>
              </w:rPr>
              <w:t>Elektronisko sakaru sistēmu un tīklu (VST) būvdarbu vadītājs</w:t>
            </w:r>
          </w:p>
        </w:tc>
      </w:tr>
      <w:tr w:rsidR="00DA1AAD" w:rsidRPr="002F063C" w14:paraId="3D81E9C9" w14:textId="77777777" w:rsidTr="00DA1AAD">
        <w:tc>
          <w:tcPr>
            <w:tcW w:w="9634" w:type="dxa"/>
          </w:tcPr>
          <w:p w14:paraId="53D06727" w14:textId="1145944B" w:rsidR="00DA1AAD" w:rsidRPr="002F063C" w:rsidRDefault="00DA1AAD" w:rsidP="00DA1AAD">
            <w:pPr>
              <w:pStyle w:val="ListParagraph"/>
              <w:numPr>
                <w:ilvl w:val="0"/>
                <w:numId w:val="35"/>
              </w:numPr>
              <w:ind w:left="457"/>
              <w:rPr>
                <w:rFonts w:ascii="Times New Roman" w:hAnsi="Times New Roman" w:cs="Times New Roman"/>
                <w:sz w:val="24"/>
                <w:szCs w:val="24"/>
              </w:rPr>
            </w:pPr>
            <w:r w:rsidRPr="002F063C">
              <w:rPr>
                <w:rFonts w:ascii="Times New Roman" w:hAnsi="Times New Roman" w:cs="Times New Roman"/>
                <w:sz w:val="24"/>
                <w:szCs w:val="24"/>
              </w:rPr>
              <w:t xml:space="preserve">Siltumapgādes, ventilācijas un gaisa kondicionēšanas sistēmu (AVK) būvdarbu vadītājs </w:t>
            </w:r>
          </w:p>
        </w:tc>
      </w:tr>
      <w:tr w:rsidR="00DA1AAD" w:rsidRPr="002F063C" w14:paraId="3330DCB9" w14:textId="77777777" w:rsidTr="00DA1AAD">
        <w:tc>
          <w:tcPr>
            <w:tcW w:w="9634" w:type="dxa"/>
          </w:tcPr>
          <w:p w14:paraId="3BF2867B" w14:textId="7FD16C73" w:rsidR="00DA1AAD" w:rsidRPr="002F063C" w:rsidRDefault="00DA1AAD" w:rsidP="00DA1AAD">
            <w:pPr>
              <w:pStyle w:val="ListParagraph"/>
              <w:numPr>
                <w:ilvl w:val="0"/>
                <w:numId w:val="35"/>
              </w:numPr>
              <w:ind w:left="457"/>
              <w:rPr>
                <w:rFonts w:ascii="Times New Roman" w:hAnsi="Times New Roman" w:cs="Times New Roman"/>
                <w:sz w:val="24"/>
                <w:szCs w:val="24"/>
              </w:rPr>
            </w:pPr>
            <w:r w:rsidRPr="002F063C">
              <w:rPr>
                <w:rFonts w:ascii="Times New Roman" w:hAnsi="Times New Roman" w:cs="Times New Roman"/>
                <w:sz w:val="24"/>
                <w:szCs w:val="24"/>
              </w:rPr>
              <w:t>Ūdensapgādes un kanalizācijas sistēmu, ieskaitot ugunsdzēsības sistēmu (ŪKT), būvdarbu vadītājs</w:t>
            </w:r>
          </w:p>
        </w:tc>
      </w:tr>
      <w:bookmarkEnd w:id="1"/>
      <w:tr w:rsidR="00DA1AAD" w:rsidRPr="002F063C" w14:paraId="73CC1EF0" w14:textId="77777777" w:rsidTr="00DA1AAD">
        <w:tc>
          <w:tcPr>
            <w:tcW w:w="9634" w:type="dxa"/>
          </w:tcPr>
          <w:p w14:paraId="749071A2" w14:textId="5D6DCBB3" w:rsidR="00DA1AAD" w:rsidRPr="002F063C" w:rsidRDefault="00DA1AAD" w:rsidP="00DA1AAD">
            <w:pPr>
              <w:pStyle w:val="ListParagraph"/>
              <w:numPr>
                <w:ilvl w:val="0"/>
                <w:numId w:val="35"/>
              </w:numPr>
              <w:ind w:left="457"/>
              <w:rPr>
                <w:rFonts w:ascii="Times New Roman" w:hAnsi="Times New Roman" w:cs="Times New Roman"/>
                <w:sz w:val="24"/>
                <w:szCs w:val="24"/>
              </w:rPr>
            </w:pPr>
            <w:r w:rsidRPr="002F063C">
              <w:rPr>
                <w:rFonts w:ascii="Times New Roman" w:hAnsi="Times New Roman" w:cs="Times New Roman"/>
                <w:sz w:val="24"/>
                <w:szCs w:val="24"/>
              </w:rPr>
              <w:t>Darba aizsardzības koordinators</w:t>
            </w:r>
          </w:p>
        </w:tc>
      </w:tr>
      <w:tr w:rsidR="00DA1AAD" w:rsidRPr="002F063C" w14:paraId="16985435" w14:textId="77777777" w:rsidTr="00DA1AAD">
        <w:tc>
          <w:tcPr>
            <w:tcW w:w="9634" w:type="dxa"/>
          </w:tcPr>
          <w:p w14:paraId="3198CB45" w14:textId="1BB7987B" w:rsidR="00DA1AAD" w:rsidRPr="002F063C" w:rsidRDefault="006F26A3" w:rsidP="00DA1AAD">
            <w:pPr>
              <w:pStyle w:val="ListParagraph"/>
              <w:numPr>
                <w:ilvl w:val="0"/>
                <w:numId w:val="35"/>
              </w:numPr>
              <w:ind w:left="457"/>
              <w:rPr>
                <w:rFonts w:ascii="Times New Roman" w:hAnsi="Times New Roman" w:cs="Times New Roman"/>
                <w:sz w:val="24"/>
                <w:szCs w:val="24"/>
              </w:rPr>
            </w:pPr>
            <w:r w:rsidRPr="002F063C">
              <w:rPr>
                <w:rFonts w:ascii="Times New Roman" w:hAnsi="Times New Roman" w:cs="Times New Roman"/>
                <w:sz w:val="24"/>
                <w:szCs w:val="24"/>
              </w:rPr>
              <w:t>Restaurācijas darbu vadītājs**</w:t>
            </w:r>
          </w:p>
        </w:tc>
      </w:tr>
    </w:tbl>
    <w:p w14:paraId="21105B39" w14:textId="77777777" w:rsidR="006F26A3" w:rsidRPr="002F063C" w:rsidRDefault="006F26A3" w:rsidP="008E540F">
      <w:pPr>
        <w:jc w:val="both"/>
        <w:rPr>
          <w:rFonts w:ascii="Times New Roman" w:hAnsi="Times New Roman" w:cs="Times New Roman"/>
          <w:sz w:val="24"/>
          <w:szCs w:val="24"/>
        </w:rPr>
      </w:pPr>
    </w:p>
    <w:p w14:paraId="3A6DCF77" w14:textId="1439AC75" w:rsidR="00105560" w:rsidRPr="002F063C" w:rsidRDefault="008E540F" w:rsidP="008E540F">
      <w:pPr>
        <w:jc w:val="both"/>
        <w:rPr>
          <w:rFonts w:ascii="Times New Roman" w:hAnsi="Times New Roman" w:cs="Times New Roman"/>
          <w:sz w:val="24"/>
          <w:szCs w:val="24"/>
        </w:rPr>
      </w:pPr>
      <w:r w:rsidRPr="002F063C">
        <w:rPr>
          <w:rFonts w:ascii="Times New Roman" w:hAnsi="Times New Roman" w:cs="Times New Roman"/>
          <w:sz w:val="24"/>
          <w:szCs w:val="24"/>
        </w:rPr>
        <w:t>*</w:t>
      </w:r>
      <w:r w:rsidR="00822494" w:rsidRPr="002F063C">
        <w:rPr>
          <w:rFonts w:ascii="Times New Roman" w:hAnsi="Times New Roman" w:cs="Times New Roman"/>
          <w:sz w:val="24"/>
          <w:szCs w:val="24"/>
        </w:rPr>
        <w:t xml:space="preserve"> Ieteicams vērtēt </w:t>
      </w:r>
      <w:r w:rsidR="00FB3221" w:rsidRPr="002F063C">
        <w:rPr>
          <w:rFonts w:ascii="Times New Roman" w:hAnsi="Times New Roman" w:cs="Times New Roman"/>
          <w:sz w:val="24"/>
          <w:szCs w:val="24"/>
        </w:rPr>
        <w:t xml:space="preserve">liela apmēra </w:t>
      </w:r>
      <w:r w:rsidR="00A3123D" w:rsidRPr="002F063C">
        <w:rPr>
          <w:rFonts w:ascii="Times New Roman" w:hAnsi="Times New Roman" w:cs="Times New Roman"/>
          <w:sz w:val="24"/>
          <w:szCs w:val="24"/>
        </w:rPr>
        <w:t>(&gt;5 350 000 EUR)</w:t>
      </w:r>
      <w:r w:rsidR="00FB3221" w:rsidRPr="002F063C">
        <w:rPr>
          <w:rFonts w:ascii="Times New Roman" w:hAnsi="Times New Roman" w:cs="Times New Roman"/>
          <w:sz w:val="24"/>
          <w:szCs w:val="24"/>
        </w:rPr>
        <w:t xml:space="preserve"> </w:t>
      </w:r>
      <w:r w:rsidR="001443C6" w:rsidRPr="002F063C">
        <w:rPr>
          <w:rFonts w:ascii="Times New Roman" w:hAnsi="Times New Roman" w:cs="Times New Roman"/>
          <w:sz w:val="24"/>
          <w:szCs w:val="24"/>
        </w:rPr>
        <w:t>būvdarbu iepirkum</w:t>
      </w:r>
      <w:r w:rsidR="00822494" w:rsidRPr="002F063C">
        <w:rPr>
          <w:rFonts w:ascii="Times New Roman" w:hAnsi="Times New Roman" w:cs="Times New Roman"/>
          <w:sz w:val="24"/>
          <w:szCs w:val="24"/>
        </w:rPr>
        <w:t>os</w:t>
      </w:r>
      <w:r w:rsidR="00A3123D" w:rsidRPr="002F063C">
        <w:rPr>
          <w:rFonts w:ascii="Times New Roman" w:hAnsi="Times New Roman" w:cs="Times New Roman"/>
          <w:sz w:val="24"/>
          <w:szCs w:val="24"/>
        </w:rPr>
        <w:t>, kā arī būvdarbu iepirkum</w:t>
      </w:r>
      <w:r w:rsidR="00822494" w:rsidRPr="002F063C">
        <w:rPr>
          <w:rFonts w:ascii="Times New Roman" w:hAnsi="Times New Roman" w:cs="Times New Roman"/>
          <w:sz w:val="24"/>
          <w:szCs w:val="24"/>
        </w:rPr>
        <w:t>os</w:t>
      </w:r>
      <w:r w:rsidR="00A3123D" w:rsidRPr="002F063C">
        <w:rPr>
          <w:rFonts w:ascii="Times New Roman" w:hAnsi="Times New Roman" w:cs="Times New Roman"/>
          <w:sz w:val="24"/>
          <w:szCs w:val="24"/>
        </w:rPr>
        <w:t>, kuros paredzēts piemērot FIDIC</w:t>
      </w:r>
      <w:r w:rsidR="00213298" w:rsidRPr="002F063C">
        <w:rPr>
          <w:rFonts w:ascii="Times New Roman" w:hAnsi="Times New Roman" w:cs="Times New Roman"/>
          <w:sz w:val="24"/>
          <w:szCs w:val="24"/>
        </w:rPr>
        <w:t>/</w:t>
      </w:r>
      <w:r w:rsidR="00FA352A" w:rsidRPr="002F063C">
        <w:rPr>
          <w:rFonts w:ascii="Times New Roman" w:hAnsi="Times New Roman" w:cs="Times New Roman"/>
          <w:sz w:val="24"/>
          <w:szCs w:val="24"/>
        </w:rPr>
        <w:t xml:space="preserve"> YSE</w:t>
      </w:r>
      <w:r w:rsidR="00FA352A" w:rsidRPr="002F063C">
        <w:rPr>
          <w:rFonts w:ascii="Times New Roman" w:hAnsi="Times New Roman" w:cs="Times New Roman"/>
          <w:color w:val="333333"/>
          <w:sz w:val="24"/>
          <w:szCs w:val="24"/>
        </w:rPr>
        <w:t xml:space="preserve"> </w:t>
      </w:r>
      <w:r w:rsidR="00A3123D" w:rsidRPr="002F063C">
        <w:rPr>
          <w:rFonts w:ascii="Times New Roman" w:hAnsi="Times New Roman" w:cs="Times New Roman"/>
          <w:sz w:val="24"/>
          <w:szCs w:val="24"/>
        </w:rPr>
        <w:t xml:space="preserve"> </w:t>
      </w:r>
      <w:r w:rsidR="00FA352A" w:rsidRPr="002F063C">
        <w:rPr>
          <w:rFonts w:ascii="Times New Roman" w:hAnsi="Times New Roman" w:cs="Times New Roman"/>
          <w:sz w:val="24"/>
          <w:szCs w:val="24"/>
        </w:rPr>
        <w:t xml:space="preserve">vai citas līdzīgas starptautiski atzītas </w:t>
      </w:r>
      <w:r w:rsidR="00A3123D" w:rsidRPr="002F063C">
        <w:rPr>
          <w:rFonts w:ascii="Times New Roman" w:hAnsi="Times New Roman" w:cs="Times New Roman"/>
          <w:sz w:val="24"/>
          <w:szCs w:val="24"/>
        </w:rPr>
        <w:t>līgumu formas</w:t>
      </w:r>
      <w:r w:rsidR="00B675FE" w:rsidRPr="002F063C">
        <w:rPr>
          <w:rFonts w:ascii="Times New Roman" w:hAnsi="Times New Roman" w:cs="Times New Roman"/>
          <w:sz w:val="24"/>
          <w:szCs w:val="24"/>
        </w:rPr>
        <w:t xml:space="preserve"> vai ēku paredzēts sertificēt </w:t>
      </w:r>
      <w:r w:rsidR="00832F97" w:rsidRPr="002F063C">
        <w:rPr>
          <w:rFonts w:ascii="Times New Roman" w:hAnsi="Times New Roman" w:cs="Times New Roman"/>
          <w:sz w:val="24"/>
          <w:szCs w:val="24"/>
        </w:rPr>
        <w:t xml:space="preserve">pēc </w:t>
      </w:r>
      <w:r w:rsidR="00B675FE" w:rsidRPr="002F063C">
        <w:rPr>
          <w:rFonts w:ascii="Times New Roman" w:hAnsi="Times New Roman" w:cs="Times New Roman"/>
          <w:sz w:val="24"/>
          <w:szCs w:val="24"/>
        </w:rPr>
        <w:t>BREEAM/LEED</w:t>
      </w:r>
      <w:r w:rsidR="00213298" w:rsidRPr="002F063C">
        <w:rPr>
          <w:rFonts w:ascii="Times New Roman" w:hAnsi="Times New Roman" w:cs="Times New Roman"/>
          <w:sz w:val="24"/>
          <w:szCs w:val="24"/>
        </w:rPr>
        <w:t>/ EDGE</w:t>
      </w:r>
      <w:r w:rsidR="00B675FE" w:rsidRPr="002F063C">
        <w:rPr>
          <w:rFonts w:ascii="Times New Roman" w:hAnsi="Times New Roman" w:cs="Times New Roman"/>
          <w:sz w:val="24"/>
          <w:szCs w:val="24"/>
        </w:rPr>
        <w:t xml:space="preserve"> vai citām līdzīgām </w:t>
      </w:r>
      <w:r w:rsidR="004B6C6C" w:rsidRPr="002F063C">
        <w:rPr>
          <w:rFonts w:ascii="Times New Roman" w:hAnsi="Times New Roman" w:cs="Times New Roman"/>
          <w:sz w:val="24"/>
          <w:szCs w:val="24"/>
        </w:rPr>
        <w:t>ilgtspējīgu</w:t>
      </w:r>
      <w:r w:rsidR="00072A28" w:rsidRPr="002F063C">
        <w:rPr>
          <w:rFonts w:ascii="Times New Roman" w:hAnsi="Times New Roman" w:cs="Times New Roman"/>
          <w:sz w:val="24"/>
          <w:szCs w:val="24"/>
        </w:rPr>
        <w:t xml:space="preserve"> ēku </w:t>
      </w:r>
      <w:r w:rsidR="00832F97" w:rsidRPr="002F063C">
        <w:rPr>
          <w:rFonts w:ascii="Times New Roman" w:hAnsi="Times New Roman" w:cs="Times New Roman"/>
          <w:sz w:val="24"/>
          <w:szCs w:val="24"/>
        </w:rPr>
        <w:t>novērtēšanas sistēmām</w:t>
      </w:r>
      <w:r w:rsidR="001443C6" w:rsidRPr="002F063C">
        <w:rPr>
          <w:rFonts w:ascii="Times New Roman" w:hAnsi="Times New Roman" w:cs="Times New Roman"/>
          <w:sz w:val="24"/>
          <w:szCs w:val="24"/>
        </w:rPr>
        <w:t xml:space="preserve">. </w:t>
      </w:r>
      <w:bookmarkStart w:id="2" w:name="_Hlk67933225"/>
      <w:r w:rsidR="00D07E76" w:rsidRPr="002F063C">
        <w:rPr>
          <w:rFonts w:ascii="Times New Roman" w:hAnsi="Times New Roman" w:cs="Times New Roman"/>
          <w:sz w:val="24"/>
          <w:szCs w:val="24"/>
        </w:rPr>
        <w:t>P</w:t>
      </w:r>
      <w:r w:rsidRPr="002F063C">
        <w:rPr>
          <w:rFonts w:ascii="Times New Roman" w:hAnsi="Times New Roman" w:cs="Times New Roman"/>
          <w:sz w:val="24"/>
          <w:szCs w:val="24"/>
        </w:rPr>
        <w:t>rofesionāl</w:t>
      </w:r>
      <w:r w:rsidR="00D07E76" w:rsidRPr="002F063C">
        <w:rPr>
          <w:rFonts w:ascii="Times New Roman" w:hAnsi="Times New Roman" w:cs="Times New Roman"/>
          <w:sz w:val="24"/>
          <w:szCs w:val="24"/>
        </w:rPr>
        <w:t>o</w:t>
      </w:r>
      <w:r w:rsidRPr="002F063C">
        <w:rPr>
          <w:rFonts w:ascii="Times New Roman" w:hAnsi="Times New Roman" w:cs="Times New Roman"/>
          <w:sz w:val="24"/>
          <w:szCs w:val="24"/>
        </w:rPr>
        <w:t xml:space="preserve"> pieredz</w:t>
      </w:r>
      <w:r w:rsidR="00D07E76" w:rsidRPr="002F063C">
        <w:rPr>
          <w:rFonts w:ascii="Times New Roman" w:hAnsi="Times New Roman" w:cs="Times New Roman"/>
          <w:sz w:val="24"/>
          <w:szCs w:val="24"/>
        </w:rPr>
        <w:t>i</w:t>
      </w:r>
      <w:r w:rsidRPr="002F063C">
        <w:rPr>
          <w:rFonts w:ascii="Times New Roman" w:hAnsi="Times New Roman" w:cs="Times New Roman"/>
          <w:sz w:val="24"/>
          <w:szCs w:val="24"/>
        </w:rPr>
        <w:t>, kā projekta vadītājam nekust</w:t>
      </w:r>
      <w:r w:rsidR="00617363" w:rsidRPr="002F063C">
        <w:rPr>
          <w:rFonts w:ascii="Times New Roman" w:hAnsi="Times New Roman" w:cs="Times New Roman"/>
          <w:sz w:val="24"/>
          <w:szCs w:val="24"/>
        </w:rPr>
        <w:t>a</w:t>
      </w:r>
      <w:r w:rsidRPr="002F063C">
        <w:rPr>
          <w:rFonts w:ascii="Times New Roman" w:hAnsi="Times New Roman" w:cs="Times New Roman"/>
          <w:sz w:val="24"/>
          <w:szCs w:val="24"/>
        </w:rPr>
        <w:t xml:space="preserve">mo īpašumu attīstības projektu jomās, </w:t>
      </w:r>
      <w:r w:rsidRPr="002F063C">
        <w:rPr>
          <w:rFonts w:ascii="Times New Roman" w:hAnsi="Times New Roman" w:cs="Times New Roman"/>
          <w:sz w:val="24"/>
          <w:szCs w:val="24"/>
        </w:rPr>
        <w:lastRenderedPageBreak/>
        <w:t>var</w:t>
      </w:r>
      <w:r w:rsidR="00D07E76" w:rsidRPr="002F063C">
        <w:rPr>
          <w:rFonts w:ascii="Times New Roman" w:hAnsi="Times New Roman" w:cs="Times New Roman"/>
          <w:sz w:val="24"/>
          <w:szCs w:val="24"/>
        </w:rPr>
        <w:t xml:space="preserve"> apliecināt ar </w:t>
      </w:r>
      <w:r w:rsidR="00C01C78" w:rsidRPr="002F063C">
        <w:rPr>
          <w:rFonts w:ascii="Times New Roman" w:hAnsi="Times New Roman" w:cs="Times New Roman"/>
          <w:sz w:val="24"/>
          <w:szCs w:val="24"/>
        </w:rPr>
        <w:t>izpildītu līgumu</w:t>
      </w:r>
      <w:r w:rsidR="0009585D" w:rsidRPr="002F063C">
        <w:rPr>
          <w:rFonts w:ascii="Times New Roman" w:hAnsi="Times New Roman" w:cs="Times New Roman"/>
          <w:sz w:val="24"/>
          <w:szCs w:val="24"/>
        </w:rPr>
        <w:t xml:space="preserve"> un/vai</w:t>
      </w:r>
      <w:r w:rsidR="00C01C78" w:rsidRPr="002F063C">
        <w:rPr>
          <w:rFonts w:ascii="Times New Roman" w:hAnsi="Times New Roman" w:cs="Times New Roman"/>
          <w:sz w:val="24"/>
          <w:szCs w:val="24"/>
        </w:rPr>
        <w:t xml:space="preserve"> ar</w:t>
      </w:r>
      <w:r w:rsidRPr="002F063C">
        <w:rPr>
          <w:rFonts w:ascii="Times New Roman" w:hAnsi="Times New Roman" w:cs="Times New Roman"/>
          <w:sz w:val="24"/>
          <w:szCs w:val="24"/>
        </w:rPr>
        <w:t xml:space="preserve"> starptautiskas projektu vadības sertifikātu</w:t>
      </w:r>
      <w:r w:rsidR="00C01C78" w:rsidRPr="002F063C">
        <w:rPr>
          <w:rFonts w:ascii="Times New Roman" w:hAnsi="Times New Roman" w:cs="Times New Roman"/>
          <w:sz w:val="24"/>
          <w:szCs w:val="24"/>
        </w:rPr>
        <w:t xml:space="preserve">, </w:t>
      </w:r>
      <w:r w:rsidR="00FC2316" w:rsidRPr="002F063C">
        <w:rPr>
          <w:rFonts w:ascii="Times New Roman" w:hAnsi="Times New Roman" w:cs="Times New Roman"/>
          <w:sz w:val="24"/>
          <w:szCs w:val="24"/>
        </w:rPr>
        <w:t xml:space="preserve">piemēram, </w:t>
      </w:r>
      <w:r w:rsidRPr="002F063C">
        <w:rPr>
          <w:rFonts w:ascii="Times New Roman" w:hAnsi="Times New Roman" w:cs="Times New Roman"/>
          <w:sz w:val="24"/>
          <w:szCs w:val="24"/>
        </w:rPr>
        <w:t>PMP, Prince2, IPMA</w:t>
      </w:r>
      <w:r w:rsidR="005C7119" w:rsidRPr="002F063C">
        <w:rPr>
          <w:rFonts w:ascii="Times New Roman" w:hAnsi="Times New Roman" w:cs="Times New Roman"/>
          <w:sz w:val="24"/>
          <w:szCs w:val="24"/>
        </w:rPr>
        <w:t xml:space="preserve"> vai augstāko (profesionālo) izglītību projektu vadībā</w:t>
      </w:r>
      <w:r w:rsidRPr="002F063C">
        <w:rPr>
          <w:rFonts w:ascii="Times New Roman" w:hAnsi="Times New Roman" w:cs="Times New Roman"/>
          <w:sz w:val="24"/>
          <w:szCs w:val="24"/>
        </w:rPr>
        <w:t>.</w:t>
      </w:r>
      <w:bookmarkEnd w:id="2"/>
    </w:p>
    <w:p w14:paraId="4B3CC386" w14:textId="69170A5E" w:rsidR="006F26A3" w:rsidRPr="002F063C" w:rsidRDefault="006F26A3" w:rsidP="008E540F">
      <w:pPr>
        <w:jc w:val="both"/>
        <w:rPr>
          <w:rFonts w:ascii="Times New Roman" w:hAnsi="Times New Roman" w:cs="Times New Roman"/>
          <w:sz w:val="24"/>
          <w:szCs w:val="24"/>
        </w:rPr>
      </w:pPr>
      <w:r w:rsidRPr="002F063C">
        <w:rPr>
          <w:rFonts w:ascii="Times New Roman" w:hAnsi="Times New Roman" w:cs="Times New Roman"/>
          <w:sz w:val="24"/>
          <w:szCs w:val="24"/>
        </w:rPr>
        <w:t>** Restaurācijas būvdarbu iepirkumos</w:t>
      </w:r>
    </w:p>
    <w:p w14:paraId="02BA0CAA" w14:textId="77777777" w:rsidR="00FD4EAF" w:rsidRPr="002F063C" w:rsidRDefault="00FD4EAF" w:rsidP="008E540F">
      <w:pPr>
        <w:jc w:val="both"/>
        <w:rPr>
          <w:rFonts w:ascii="Times New Roman" w:hAnsi="Times New Roman" w:cs="Times New Roman"/>
          <w:sz w:val="24"/>
          <w:szCs w:val="24"/>
        </w:rPr>
      </w:pPr>
    </w:p>
    <w:p w14:paraId="2B813C39" w14:textId="62A43B80" w:rsidR="001C7A23" w:rsidRPr="002F063C" w:rsidRDefault="001C7A23" w:rsidP="00FB783A">
      <w:pPr>
        <w:pStyle w:val="ListParagraph"/>
        <w:numPr>
          <w:ilvl w:val="0"/>
          <w:numId w:val="17"/>
        </w:numPr>
        <w:spacing w:line="276" w:lineRule="auto"/>
        <w:ind w:left="426" w:hanging="284"/>
        <w:jc w:val="both"/>
        <w:rPr>
          <w:rFonts w:ascii="Times New Roman" w:hAnsi="Times New Roman" w:cs="Times New Roman"/>
          <w:b/>
          <w:bCs/>
          <w:sz w:val="24"/>
          <w:szCs w:val="24"/>
        </w:rPr>
      </w:pPr>
      <w:r w:rsidRPr="002F063C">
        <w:rPr>
          <w:rFonts w:ascii="Times New Roman" w:hAnsi="Times New Roman" w:cs="Times New Roman"/>
          <w:b/>
          <w:bCs/>
          <w:sz w:val="24"/>
          <w:szCs w:val="24"/>
        </w:rPr>
        <w:t>Citas specifiskas prasības</w:t>
      </w:r>
    </w:p>
    <w:p w14:paraId="557ECBBF" w14:textId="54637F32" w:rsidR="004A5B1E" w:rsidRPr="002F063C" w:rsidRDefault="006F26A3" w:rsidP="006F26A3">
      <w:pPr>
        <w:spacing w:line="276" w:lineRule="auto"/>
        <w:jc w:val="both"/>
        <w:rPr>
          <w:rFonts w:ascii="Times New Roman" w:hAnsi="Times New Roman" w:cs="Times New Roman"/>
          <w:sz w:val="24"/>
          <w:szCs w:val="24"/>
        </w:rPr>
      </w:pPr>
      <w:r w:rsidRPr="002F063C">
        <w:rPr>
          <w:rFonts w:ascii="Times New Roman" w:hAnsi="Times New Roman" w:cs="Times New Roman"/>
          <w:sz w:val="24"/>
          <w:szCs w:val="24"/>
        </w:rPr>
        <w:t>Ievērojot ēku būvdarbu dažādību, kā arī iepirkuma priekšmeta specifiku, zemāk ir norādītas arī citas iespējamās specifisk</w:t>
      </w:r>
      <w:r w:rsidR="007B6CB1" w:rsidRPr="002F063C">
        <w:rPr>
          <w:rFonts w:ascii="Times New Roman" w:hAnsi="Times New Roman" w:cs="Times New Roman"/>
          <w:sz w:val="24"/>
          <w:szCs w:val="24"/>
        </w:rPr>
        <w:t>ā</w:t>
      </w:r>
      <w:r w:rsidRPr="002F063C">
        <w:rPr>
          <w:rFonts w:ascii="Times New Roman" w:hAnsi="Times New Roman" w:cs="Times New Roman"/>
          <w:sz w:val="24"/>
          <w:szCs w:val="24"/>
        </w:rPr>
        <w:t xml:space="preserve">s kvalifikācijas prasības. Vienlaicīgi, jāatceras, ka bez kvalifikācijas prasībām, iepirkuma veicējam pretendentu piedāvājumus ir iespējams vērtēt arī pēc saimnieciskā izdevīguma kritērijiem. Līdz ar to pie kvalifikācijas prasībām būtu jānorāda tikai tādas, kas nepieciešamas, lai būvdarbi tiktu veikti saskaņā ar minimālajām būvniecību regulējošo normatīvo aktu prasībām. Savukārt, ja pasūtītājs vēlas, lai līguma izpildē tiktu ievēroti arī </w:t>
      </w:r>
      <w:r w:rsidR="007B6CB1" w:rsidRPr="002F063C">
        <w:rPr>
          <w:rFonts w:ascii="Times New Roman" w:hAnsi="Times New Roman" w:cs="Times New Roman"/>
          <w:sz w:val="24"/>
          <w:szCs w:val="24"/>
        </w:rPr>
        <w:t xml:space="preserve">citi kritēriji vai </w:t>
      </w:r>
      <w:r w:rsidR="002E35B3" w:rsidRPr="002F063C">
        <w:rPr>
          <w:rFonts w:ascii="Times New Roman" w:hAnsi="Times New Roman" w:cs="Times New Roman"/>
          <w:sz w:val="24"/>
          <w:szCs w:val="24"/>
        </w:rPr>
        <w:t xml:space="preserve">piesaistīti papildus </w:t>
      </w:r>
      <w:r w:rsidR="007B6CB1" w:rsidRPr="002F063C">
        <w:rPr>
          <w:rFonts w:ascii="Times New Roman" w:hAnsi="Times New Roman" w:cs="Times New Roman"/>
          <w:sz w:val="24"/>
          <w:szCs w:val="24"/>
        </w:rPr>
        <w:t xml:space="preserve">speciālisti, kuru pieredze nav vērtēta pie kvalifikācijas, to ir iespējams izdarīt </w:t>
      </w:r>
      <w:r w:rsidR="004B0B7D" w:rsidRPr="002F063C">
        <w:rPr>
          <w:rFonts w:ascii="Times New Roman" w:hAnsi="Times New Roman" w:cs="Times New Roman"/>
          <w:sz w:val="24"/>
          <w:szCs w:val="24"/>
        </w:rPr>
        <w:t>arī nepamatoti nesašaurinot pretendentu loku</w:t>
      </w:r>
      <w:r w:rsidR="008716EF" w:rsidRPr="002F063C">
        <w:rPr>
          <w:rFonts w:ascii="Times New Roman" w:hAnsi="Times New Roman" w:cs="Times New Roman"/>
          <w:sz w:val="24"/>
          <w:szCs w:val="24"/>
        </w:rPr>
        <w:t>,</w:t>
      </w:r>
      <w:r w:rsidR="004B0B7D" w:rsidRPr="002F063C">
        <w:rPr>
          <w:rFonts w:ascii="Times New Roman" w:hAnsi="Times New Roman" w:cs="Times New Roman"/>
          <w:sz w:val="24"/>
          <w:szCs w:val="24"/>
        </w:rPr>
        <w:t xml:space="preserve"> visas prasības iekļaujot jau pie kvalifikācijas</w:t>
      </w:r>
      <w:r w:rsidR="008716EF" w:rsidRPr="002F063C">
        <w:rPr>
          <w:rFonts w:ascii="Times New Roman" w:hAnsi="Times New Roman" w:cs="Times New Roman"/>
          <w:sz w:val="24"/>
          <w:szCs w:val="24"/>
        </w:rPr>
        <w:t xml:space="preserve"> prasībām</w:t>
      </w:r>
      <w:r w:rsidR="004B0B7D" w:rsidRPr="002F063C">
        <w:rPr>
          <w:rFonts w:ascii="Times New Roman" w:hAnsi="Times New Roman" w:cs="Times New Roman"/>
          <w:sz w:val="24"/>
          <w:szCs w:val="24"/>
        </w:rPr>
        <w:t>.</w:t>
      </w:r>
      <w:r w:rsidR="007B6CB1" w:rsidRPr="002F063C">
        <w:rPr>
          <w:rFonts w:ascii="Times New Roman" w:hAnsi="Times New Roman" w:cs="Times New Roman"/>
          <w:sz w:val="24"/>
          <w:szCs w:val="24"/>
        </w:rPr>
        <w:t xml:space="preserve">  </w:t>
      </w:r>
    </w:p>
    <w:p w14:paraId="41864BA9" w14:textId="040F53F1" w:rsidR="005A55DC" w:rsidRPr="002F063C" w:rsidRDefault="004B0B7D" w:rsidP="004B0B7D">
      <w:pPr>
        <w:spacing w:line="276" w:lineRule="auto"/>
        <w:jc w:val="both"/>
        <w:rPr>
          <w:rFonts w:ascii="Times New Roman" w:hAnsi="Times New Roman" w:cs="Times New Roman"/>
          <w:b/>
          <w:bCs/>
          <w:sz w:val="24"/>
          <w:szCs w:val="24"/>
        </w:rPr>
      </w:pPr>
      <w:r w:rsidRPr="002F063C">
        <w:rPr>
          <w:rFonts w:ascii="Times New Roman" w:hAnsi="Times New Roman" w:cs="Times New Roman"/>
          <w:b/>
          <w:bCs/>
          <w:sz w:val="24"/>
          <w:szCs w:val="24"/>
        </w:rPr>
        <w:t>Specifiskas kvalifikācijas prasības:</w:t>
      </w:r>
    </w:p>
    <w:p w14:paraId="14361BEB" w14:textId="2FC66F69" w:rsidR="001C7A23" w:rsidRPr="002F063C" w:rsidRDefault="001C7A23" w:rsidP="00E60283">
      <w:pPr>
        <w:pStyle w:val="ListParagraph"/>
        <w:numPr>
          <w:ilvl w:val="1"/>
          <w:numId w:val="31"/>
        </w:numPr>
        <w:jc w:val="both"/>
        <w:rPr>
          <w:rFonts w:ascii="Times New Roman" w:hAnsi="Times New Roman" w:cs="Times New Roman"/>
          <w:sz w:val="24"/>
          <w:szCs w:val="24"/>
        </w:rPr>
      </w:pPr>
      <w:r w:rsidRPr="002F063C">
        <w:rPr>
          <w:rFonts w:ascii="Times New Roman" w:hAnsi="Times New Roman" w:cs="Times New Roman"/>
          <w:sz w:val="24"/>
          <w:szCs w:val="24"/>
        </w:rPr>
        <w:t>Veicot būvdarbus ēkā, kur būvprojektā paredzēts, ka ēka tiek ekspluatēta būvdarbu laikā</w:t>
      </w:r>
      <w:r w:rsidR="004B0B7D" w:rsidRPr="002F063C">
        <w:rPr>
          <w:rFonts w:ascii="Times New Roman" w:hAnsi="Times New Roman" w:cs="Times New Roman"/>
          <w:sz w:val="24"/>
          <w:szCs w:val="24"/>
        </w:rPr>
        <w:t xml:space="preserve"> un </w:t>
      </w:r>
      <w:r w:rsidR="009458F4" w:rsidRPr="002F063C">
        <w:rPr>
          <w:rFonts w:ascii="Times New Roman" w:hAnsi="Times New Roman" w:cs="Times New Roman"/>
          <w:sz w:val="24"/>
          <w:szCs w:val="24"/>
        </w:rPr>
        <w:t>ēkas ekspluatēšana</w:t>
      </w:r>
      <w:r w:rsidR="004B0B7D" w:rsidRPr="002F063C">
        <w:rPr>
          <w:rFonts w:ascii="Times New Roman" w:hAnsi="Times New Roman" w:cs="Times New Roman"/>
          <w:sz w:val="24"/>
          <w:szCs w:val="24"/>
        </w:rPr>
        <w:t xml:space="preserve"> būtiski ietekmē būvdarbu veikšanu un/vai </w:t>
      </w:r>
      <w:r w:rsidR="008679BF" w:rsidRPr="002F063C">
        <w:rPr>
          <w:rFonts w:ascii="Times New Roman" w:hAnsi="Times New Roman" w:cs="Times New Roman"/>
          <w:sz w:val="24"/>
          <w:szCs w:val="24"/>
        </w:rPr>
        <w:t xml:space="preserve">būvdarbi būtiski </w:t>
      </w:r>
      <w:r w:rsidR="007454A8" w:rsidRPr="002F063C">
        <w:rPr>
          <w:rFonts w:ascii="Times New Roman" w:hAnsi="Times New Roman" w:cs="Times New Roman"/>
          <w:sz w:val="24"/>
          <w:szCs w:val="24"/>
        </w:rPr>
        <w:t xml:space="preserve">ietekmē </w:t>
      </w:r>
      <w:r w:rsidR="004B0B7D" w:rsidRPr="002F063C">
        <w:rPr>
          <w:rFonts w:ascii="Times New Roman" w:hAnsi="Times New Roman" w:cs="Times New Roman"/>
          <w:sz w:val="24"/>
          <w:szCs w:val="24"/>
        </w:rPr>
        <w:t xml:space="preserve">ēkas ekspluatāciju, </w:t>
      </w:r>
      <w:r w:rsidRPr="002F063C">
        <w:rPr>
          <w:rFonts w:ascii="Times New Roman" w:hAnsi="Times New Roman" w:cs="Times New Roman"/>
          <w:sz w:val="24"/>
          <w:szCs w:val="24"/>
        </w:rPr>
        <w:t>pamatota ir kvalifikācijas prasība, ka pretendentam/speciālistam ir attiecīga pieredze, veicot būvdarbus nepārtraucot ēkas ekspluatāciju.</w:t>
      </w:r>
    </w:p>
    <w:p w14:paraId="3E4D310A" w14:textId="72889A9A" w:rsidR="001C7A23" w:rsidRPr="002F063C" w:rsidRDefault="001C7A23" w:rsidP="00E60283">
      <w:pPr>
        <w:pStyle w:val="ListParagraph"/>
        <w:numPr>
          <w:ilvl w:val="1"/>
          <w:numId w:val="31"/>
        </w:numPr>
        <w:jc w:val="both"/>
        <w:rPr>
          <w:rFonts w:ascii="Times New Roman" w:hAnsi="Times New Roman" w:cs="Times New Roman"/>
          <w:sz w:val="24"/>
          <w:szCs w:val="24"/>
        </w:rPr>
      </w:pPr>
      <w:r w:rsidRPr="002F063C">
        <w:rPr>
          <w:rFonts w:ascii="Times New Roman" w:hAnsi="Times New Roman" w:cs="Times New Roman"/>
          <w:sz w:val="24"/>
          <w:szCs w:val="24"/>
        </w:rPr>
        <w:t>Kvalifikācijas prasīb</w:t>
      </w:r>
      <w:r w:rsidR="00364089" w:rsidRPr="002F063C">
        <w:rPr>
          <w:rFonts w:ascii="Times New Roman" w:hAnsi="Times New Roman" w:cs="Times New Roman"/>
          <w:sz w:val="24"/>
          <w:szCs w:val="24"/>
        </w:rPr>
        <w:t>a</w:t>
      </w:r>
      <w:r w:rsidRPr="002F063C">
        <w:rPr>
          <w:rFonts w:ascii="Times New Roman" w:hAnsi="Times New Roman" w:cs="Times New Roman"/>
          <w:sz w:val="24"/>
          <w:szCs w:val="24"/>
        </w:rPr>
        <w:t xml:space="preserve"> pretendentam/speciālistam </w:t>
      </w:r>
      <w:r w:rsidR="00400D5C" w:rsidRPr="002F063C">
        <w:rPr>
          <w:rFonts w:ascii="Times New Roman" w:hAnsi="Times New Roman" w:cs="Times New Roman"/>
          <w:sz w:val="24"/>
          <w:szCs w:val="24"/>
        </w:rPr>
        <w:t>pēc</w:t>
      </w:r>
      <w:r w:rsidRPr="002F063C">
        <w:rPr>
          <w:rFonts w:ascii="Times New Roman" w:hAnsi="Times New Roman" w:cs="Times New Roman"/>
          <w:sz w:val="24"/>
          <w:szCs w:val="24"/>
        </w:rPr>
        <w:t xml:space="preserve"> specifisk</w:t>
      </w:r>
      <w:r w:rsidR="00400D5C" w:rsidRPr="002F063C">
        <w:rPr>
          <w:rFonts w:ascii="Times New Roman" w:hAnsi="Times New Roman" w:cs="Times New Roman"/>
          <w:sz w:val="24"/>
          <w:szCs w:val="24"/>
        </w:rPr>
        <w:t>as</w:t>
      </w:r>
      <w:r w:rsidRPr="002F063C">
        <w:rPr>
          <w:rFonts w:ascii="Times New Roman" w:hAnsi="Times New Roman" w:cs="Times New Roman"/>
          <w:sz w:val="24"/>
          <w:szCs w:val="24"/>
        </w:rPr>
        <w:t xml:space="preserve"> pieredz</w:t>
      </w:r>
      <w:r w:rsidR="00400D5C" w:rsidRPr="002F063C">
        <w:rPr>
          <w:rFonts w:ascii="Times New Roman" w:hAnsi="Times New Roman" w:cs="Times New Roman"/>
          <w:sz w:val="24"/>
          <w:szCs w:val="24"/>
        </w:rPr>
        <w:t>es</w:t>
      </w:r>
      <w:r w:rsidRPr="002F063C">
        <w:rPr>
          <w:rFonts w:ascii="Times New Roman" w:hAnsi="Times New Roman" w:cs="Times New Roman"/>
          <w:sz w:val="24"/>
          <w:szCs w:val="24"/>
        </w:rPr>
        <w:t xml:space="preserve"> noteiktu būvdarbu veikšanā, kas ir tikai daļa no kopējā būvniecības iepirkuma un bieži ir tikai atsevišķiem apakšuzņēmējiem, </w:t>
      </w:r>
      <w:r w:rsidR="00CA2CA1" w:rsidRPr="002F063C">
        <w:rPr>
          <w:rFonts w:ascii="Times New Roman" w:hAnsi="Times New Roman" w:cs="Times New Roman"/>
          <w:sz w:val="24"/>
          <w:szCs w:val="24"/>
        </w:rPr>
        <w:t xml:space="preserve">būtu </w:t>
      </w:r>
      <w:r w:rsidRPr="002F063C">
        <w:rPr>
          <w:rFonts w:ascii="Times New Roman" w:hAnsi="Times New Roman" w:cs="Times New Roman"/>
          <w:sz w:val="24"/>
          <w:szCs w:val="24"/>
        </w:rPr>
        <w:t>atzīstama par pamatotu tikai gadījumos, kad pasūtītājs to spēj īpaši pamatot</w:t>
      </w:r>
      <w:r w:rsidR="00317CB0" w:rsidRPr="002F063C">
        <w:rPr>
          <w:rFonts w:ascii="Times New Roman" w:hAnsi="Times New Roman" w:cs="Times New Roman"/>
          <w:sz w:val="24"/>
          <w:szCs w:val="24"/>
        </w:rPr>
        <w:t>.</w:t>
      </w:r>
    </w:p>
    <w:p w14:paraId="5D5CAC4E" w14:textId="7AD5F77A" w:rsidR="004B0B7D" w:rsidRPr="002F063C" w:rsidRDefault="00CA2CA1" w:rsidP="00E60283">
      <w:pPr>
        <w:pStyle w:val="ListParagraph"/>
        <w:numPr>
          <w:ilvl w:val="1"/>
          <w:numId w:val="31"/>
        </w:numPr>
        <w:jc w:val="both"/>
        <w:rPr>
          <w:rFonts w:ascii="Times New Roman" w:hAnsi="Times New Roman" w:cs="Times New Roman"/>
          <w:sz w:val="24"/>
          <w:szCs w:val="24"/>
        </w:rPr>
      </w:pPr>
      <w:r w:rsidRPr="002F063C">
        <w:rPr>
          <w:rFonts w:ascii="Times New Roman" w:hAnsi="Times New Roman" w:cs="Times New Roman"/>
          <w:sz w:val="24"/>
          <w:szCs w:val="24"/>
        </w:rPr>
        <w:t xml:space="preserve">Atsevišķi pamatoti būtu izdalīt pieredzes prasības pretendentam/speciālistam, ja būvdarbus paredzēts veikt blīvi </w:t>
      </w:r>
      <w:r w:rsidR="006373BA" w:rsidRPr="002F063C">
        <w:rPr>
          <w:rFonts w:ascii="Times New Roman" w:hAnsi="Times New Roman" w:cs="Times New Roman"/>
          <w:sz w:val="24"/>
          <w:szCs w:val="24"/>
        </w:rPr>
        <w:t xml:space="preserve">apbūvētā teritorijā un paredzētie būvdarbi var būtiski ietekmēt blakus īpašumus, piemēram, </w:t>
      </w:r>
      <w:r w:rsidR="00AC20F9" w:rsidRPr="002F063C">
        <w:rPr>
          <w:rFonts w:ascii="Times New Roman" w:hAnsi="Times New Roman" w:cs="Times New Roman"/>
          <w:sz w:val="24"/>
          <w:szCs w:val="24"/>
        </w:rPr>
        <w:t xml:space="preserve">ja </w:t>
      </w:r>
      <w:r w:rsidR="006373BA" w:rsidRPr="002F063C">
        <w:rPr>
          <w:rFonts w:ascii="Times New Roman" w:hAnsi="Times New Roman" w:cs="Times New Roman"/>
          <w:sz w:val="24"/>
          <w:szCs w:val="24"/>
        </w:rPr>
        <w:t>jaunbūves un/vai ēkas pārbūves būvdarbos pilsētas centrā paredzēta pāļu izbūve.</w:t>
      </w:r>
    </w:p>
    <w:p w14:paraId="7DA007DE" w14:textId="1ABCA2EC" w:rsidR="00CA2CA1" w:rsidRPr="002F063C" w:rsidRDefault="004B0B7D" w:rsidP="00E60283">
      <w:pPr>
        <w:pStyle w:val="ListParagraph"/>
        <w:numPr>
          <w:ilvl w:val="1"/>
          <w:numId w:val="31"/>
        </w:numPr>
        <w:jc w:val="both"/>
        <w:rPr>
          <w:rFonts w:ascii="Times New Roman" w:hAnsi="Times New Roman" w:cs="Times New Roman"/>
          <w:sz w:val="24"/>
          <w:szCs w:val="24"/>
        </w:rPr>
      </w:pPr>
      <w:r w:rsidRPr="002F063C">
        <w:rPr>
          <w:rFonts w:ascii="Times New Roman" w:hAnsi="Times New Roman" w:cs="Times New Roman"/>
          <w:sz w:val="24"/>
          <w:szCs w:val="24"/>
        </w:rPr>
        <w:t xml:space="preserve">Citas specifiskas prasības, kas saistītas ar </w:t>
      </w:r>
      <w:r w:rsidR="006373BA" w:rsidRPr="002F063C">
        <w:rPr>
          <w:rFonts w:ascii="Times New Roman" w:hAnsi="Times New Roman" w:cs="Times New Roman"/>
          <w:sz w:val="24"/>
          <w:szCs w:val="24"/>
        </w:rPr>
        <w:t xml:space="preserve"> </w:t>
      </w:r>
      <w:r w:rsidRPr="002F063C">
        <w:rPr>
          <w:rFonts w:ascii="Times New Roman" w:hAnsi="Times New Roman" w:cs="Times New Roman"/>
          <w:sz w:val="24"/>
          <w:szCs w:val="24"/>
        </w:rPr>
        <w:t xml:space="preserve">īpašu </w:t>
      </w:r>
      <w:r w:rsidR="001E370B" w:rsidRPr="002F063C">
        <w:rPr>
          <w:rFonts w:ascii="Times New Roman" w:hAnsi="Times New Roman" w:cs="Times New Roman"/>
          <w:sz w:val="24"/>
          <w:szCs w:val="24"/>
        </w:rPr>
        <w:t>ēkas</w:t>
      </w:r>
      <w:r w:rsidRPr="002F063C">
        <w:rPr>
          <w:rFonts w:ascii="Times New Roman" w:hAnsi="Times New Roman" w:cs="Times New Roman"/>
          <w:sz w:val="24"/>
          <w:szCs w:val="24"/>
        </w:rPr>
        <w:t xml:space="preserve"> funkcionalitāti, īpašu tehnoloģiju ēkas ekspluatācijā, būvlaukuma zemes grunt</w:t>
      </w:r>
      <w:r w:rsidR="001E370B" w:rsidRPr="002F063C">
        <w:rPr>
          <w:rFonts w:ascii="Times New Roman" w:hAnsi="Times New Roman" w:cs="Times New Roman"/>
          <w:sz w:val="24"/>
          <w:szCs w:val="24"/>
        </w:rPr>
        <w:t>s īpašībām</w:t>
      </w:r>
      <w:r w:rsidRPr="002F063C">
        <w:rPr>
          <w:rFonts w:ascii="Times New Roman" w:hAnsi="Times New Roman" w:cs="Times New Roman"/>
          <w:sz w:val="24"/>
          <w:szCs w:val="24"/>
        </w:rPr>
        <w:t xml:space="preserve">, būves </w:t>
      </w:r>
      <w:r w:rsidR="00894C09" w:rsidRPr="002F063C">
        <w:rPr>
          <w:rFonts w:ascii="Times New Roman" w:hAnsi="Times New Roman" w:cs="Times New Roman"/>
          <w:sz w:val="24"/>
          <w:szCs w:val="24"/>
        </w:rPr>
        <w:t xml:space="preserve">virszemes un/vai </w:t>
      </w:r>
      <w:r w:rsidRPr="002F063C">
        <w:rPr>
          <w:rFonts w:ascii="Times New Roman" w:hAnsi="Times New Roman" w:cs="Times New Roman"/>
          <w:sz w:val="24"/>
          <w:szCs w:val="24"/>
        </w:rPr>
        <w:t>pazemes stāvu skaitu, īpašu transporta kustības organizēšanu u.c.</w:t>
      </w:r>
      <w:r w:rsidR="001E370B" w:rsidRPr="002F063C">
        <w:rPr>
          <w:rFonts w:ascii="Times New Roman" w:hAnsi="Times New Roman" w:cs="Times New Roman"/>
          <w:sz w:val="24"/>
          <w:szCs w:val="24"/>
        </w:rPr>
        <w:t xml:space="preserve"> pamatotas ir tikai gadījumos, ja pasūtītājs tās spēj pierādīt ar būvdarbu unikalitāti un/vai īpašu sarežģītību.</w:t>
      </w:r>
    </w:p>
    <w:p w14:paraId="4C2F1CEB" w14:textId="77777777" w:rsidR="004B0B7D" w:rsidRPr="002F063C" w:rsidRDefault="004B0B7D" w:rsidP="004B0B7D">
      <w:pPr>
        <w:spacing w:line="276" w:lineRule="auto"/>
        <w:jc w:val="both"/>
        <w:rPr>
          <w:rFonts w:ascii="Times New Roman" w:hAnsi="Times New Roman" w:cs="Times New Roman"/>
          <w:sz w:val="24"/>
          <w:szCs w:val="24"/>
        </w:rPr>
      </w:pPr>
    </w:p>
    <w:p w14:paraId="2C1AFEDB" w14:textId="6B1D4B77" w:rsidR="00552C09" w:rsidRPr="002F063C" w:rsidRDefault="00F234CA" w:rsidP="00552C09">
      <w:pPr>
        <w:pStyle w:val="ListParagraph"/>
        <w:ind w:left="284"/>
        <w:jc w:val="both"/>
        <w:rPr>
          <w:rFonts w:ascii="Times New Roman" w:hAnsi="Times New Roman" w:cs="Times New Roman"/>
          <w:sz w:val="24"/>
          <w:szCs w:val="24"/>
        </w:rPr>
      </w:pPr>
      <w:r w:rsidRPr="002F063C">
        <w:rPr>
          <w:rFonts w:ascii="Times New Roman" w:hAnsi="Times New Roman" w:cs="Times New Roman"/>
          <w:sz w:val="24"/>
          <w:szCs w:val="24"/>
        </w:rPr>
        <w:t>Pielikum</w:t>
      </w:r>
      <w:r w:rsidR="001010B4">
        <w:rPr>
          <w:rFonts w:ascii="Times New Roman" w:hAnsi="Times New Roman" w:cs="Times New Roman"/>
          <w:sz w:val="24"/>
          <w:szCs w:val="24"/>
        </w:rPr>
        <w:t>i:</w:t>
      </w:r>
    </w:p>
    <w:p w14:paraId="543DD111" w14:textId="4E65CDBD" w:rsidR="001010B4" w:rsidRPr="001010B4" w:rsidRDefault="001010B4" w:rsidP="001010B4">
      <w:pPr>
        <w:pStyle w:val="ListParagraph"/>
        <w:numPr>
          <w:ilvl w:val="0"/>
          <w:numId w:val="39"/>
        </w:numPr>
        <w:jc w:val="both"/>
        <w:rPr>
          <w:rFonts w:ascii="Times New Roman" w:hAnsi="Times New Roman" w:cs="Times New Roman"/>
          <w:sz w:val="24"/>
          <w:szCs w:val="24"/>
        </w:rPr>
      </w:pPr>
      <w:r w:rsidRPr="001010B4">
        <w:rPr>
          <w:rFonts w:ascii="Times New Roman" w:hAnsi="Times New Roman" w:cs="Times New Roman"/>
          <w:sz w:val="24"/>
          <w:szCs w:val="24"/>
        </w:rPr>
        <w:t>Kvalifikācijas prasības (Restaurācija)</w:t>
      </w:r>
      <w:r>
        <w:rPr>
          <w:rFonts w:ascii="Times New Roman" w:hAnsi="Times New Roman" w:cs="Times New Roman"/>
          <w:sz w:val="24"/>
          <w:szCs w:val="24"/>
        </w:rPr>
        <w:t>;</w:t>
      </w:r>
    </w:p>
    <w:p w14:paraId="628A5EED" w14:textId="41CC6FAD" w:rsidR="001010B4" w:rsidRPr="001010B4" w:rsidRDefault="001010B4" w:rsidP="001010B4">
      <w:pPr>
        <w:pStyle w:val="ListParagraph"/>
        <w:numPr>
          <w:ilvl w:val="0"/>
          <w:numId w:val="39"/>
        </w:numPr>
        <w:jc w:val="both"/>
        <w:rPr>
          <w:rFonts w:ascii="Times New Roman" w:hAnsi="Times New Roman" w:cs="Times New Roman"/>
          <w:sz w:val="24"/>
          <w:szCs w:val="24"/>
        </w:rPr>
      </w:pPr>
      <w:r w:rsidRPr="001010B4">
        <w:rPr>
          <w:rFonts w:ascii="Times New Roman" w:hAnsi="Times New Roman" w:cs="Times New Roman"/>
          <w:sz w:val="24"/>
          <w:szCs w:val="24"/>
        </w:rPr>
        <w:t>Kvalifikācijas prasības (Jaunbūve)</w:t>
      </w:r>
      <w:r>
        <w:rPr>
          <w:rFonts w:ascii="Times New Roman" w:hAnsi="Times New Roman" w:cs="Times New Roman"/>
          <w:sz w:val="24"/>
          <w:szCs w:val="24"/>
        </w:rPr>
        <w:t>;</w:t>
      </w:r>
    </w:p>
    <w:p w14:paraId="71689D8F" w14:textId="230B9B9E" w:rsidR="001010B4" w:rsidRPr="001010B4" w:rsidRDefault="001010B4" w:rsidP="001010B4">
      <w:pPr>
        <w:pStyle w:val="ListParagraph"/>
        <w:numPr>
          <w:ilvl w:val="0"/>
          <w:numId w:val="39"/>
        </w:numPr>
        <w:jc w:val="both"/>
        <w:rPr>
          <w:rFonts w:ascii="Times New Roman" w:hAnsi="Times New Roman" w:cs="Times New Roman"/>
          <w:sz w:val="24"/>
          <w:szCs w:val="24"/>
        </w:rPr>
      </w:pPr>
      <w:r w:rsidRPr="001010B4">
        <w:rPr>
          <w:rFonts w:ascii="Times New Roman" w:hAnsi="Times New Roman" w:cs="Times New Roman"/>
          <w:sz w:val="24"/>
          <w:szCs w:val="24"/>
        </w:rPr>
        <w:t>Kvalifikācijas prasības (Pārbūve)</w:t>
      </w:r>
      <w:r>
        <w:rPr>
          <w:rFonts w:ascii="Times New Roman" w:hAnsi="Times New Roman" w:cs="Times New Roman"/>
          <w:sz w:val="24"/>
          <w:szCs w:val="24"/>
        </w:rPr>
        <w:t>;</w:t>
      </w:r>
    </w:p>
    <w:p w14:paraId="557173A1" w14:textId="1D1EDD46" w:rsidR="001010B4" w:rsidRPr="001010B4" w:rsidRDefault="001010B4" w:rsidP="001010B4">
      <w:pPr>
        <w:pStyle w:val="ListParagraph"/>
        <w:numPr>
          <w:ilvl w:val="0"/>
          <w:numId w:val="39"/>
        </w:numPr>
        <w:jc w:val="both"/>
        <w:rPr>
          <w:rFonts w:ascii="Times New Roman" w:hAnsi="Times New Roman" w:cs="Times New Roman"/>
          <w:sz w:val="24"/>
          <w:szCs w:val="24"/>
        </w:rPr>
      </w:pPr>
      <w:r w:rsidRPr="001010B4">
        <w:rPr>
          <w:rFonts w:ascii="Times New Roman" w:hAnsi="Times New Roman" w:cs="Times New Roman"/>
          <w:sz w:val="24"/>
          <w:szCs w:val="24"/>
        </w:rPr>
        <w:t>Kvalifikācijas prasības (Atjaunošana)</w:t>
      </w:r>
      <w:r>
        <w:rPr>
          <w:rFonts w:ascii="Times New Roman" w:hAnsi="Times New Roman" w:cs="Times New Roman"/>
          <w:sz w:val="24"/>
          <w:szCs w:val="24"/>
        </w:rPr>
        <w:t>;</w:t>
      </w:r>
    </w:p>
    <w:p w14:paraId="7C6DCAEA" w14:textId="71E633FD" w:rsidR="001010B4" w:rsidRPr="001010B4" w:rsidRDefault="001010B4" w:rsidP="001010B4">
      <w:pPr>
        <w:pStyle w:val="ListParagraph"/>
        <w:numPr>
          <w:ilvl w:val="0"/>
          <w:numId w:val="39"/>
        </w:numPr>
        <w:jc w:val="both"/>
        <w:rPr>
          <w:rFonts w:ascii="Times New Roman" w:hAnsi="Times New Roman" w:cs="Times New Roman"/>
          <w:sz w:val="24"/>
          <w:szCs w:val="24"/>
        </w:rPr>
      </w:pPr>
      <w:r w:rsidRPr="001010B4">
        <w:rPr>
          <w:rFonts w:ascii="Times New Roman" w:hAnsi="Times New Roman" w:cs="Times New Roman"/>
          <w:sz w:val="24"/>
          <w:szCs w:val="24"/>
        </w:rPr>
        <w:t>Piemērs (Vidēja apmēra pārbūve)</w:t>
      </w:r>
      <w:r>
        <w:rPr>
          <w:rFonts w:ascii="Times New Roman" w:hAnsi="Times New Roman" w:cs="Times New Roman"/>
          <w:sz w:val="24"/>
          <w:szCs w:val="24"/>
        </w:rPr>
        <w:t>;</w:t>
      </w:r>
    </w:p>
    <w:p w14:paraId="1AE2FFCF" w14:textId="36E429AB" w:rsidR="0022478B" w:rsidRPr="002F063C" w:rsidRDefault="001010B4" w:rsidP="001010B4">
      <w:pPr>
        <w:pStyle w:val="ListParagraph"/>
        <w:numPr>
          <w:ilvl w:val="0"/>
          <w:numId w:val="39"/>
        </w:numPr>
        <w:jc w:val="both"/>
        <w:rPr>
          <w:rFonts w:ascii="Times New Roman" w:hAnsi="Times New Roman" w:cs="Times New Roman"/>
          <w:sz w:val="24"/>
          <w:szCs w:val="24"/>
        </w:rPr>
      </w:pPr>
      <w:r w:rsidRPr="001010B4">
        <w:rPr>
          <w:rFonts w:ascii="Times New Roman" w:hAnsi="Times New Roman" w:cs="Times New Roman"/>
          <w:sz w:val="24"/>
          <w:szCs w:val="24"/>
        </w:rPr>
        <w:t>Piemērs (Slimnīcas pārbūve)</w:t>
      </w:r>
      <w:r>
        <w:rPr>
          <w:rFonts w:ascii="Times New Roman" w:hAnsi="Times New Roman" w:cs="Times New Roman"/>
          <w:sz w:val="24"/>
          <w:szCs w:val="24"/>
        </w:rPr>
        <w:t>.</w:t>
      </w:r>
    </w:p>
    <w:sectPr w:rsidR="0022478B" w:rsidRPr="002F063C" w:rsidSect="001010B4">
      <w:footerReference w:type="default" r:id="rId13"/>
      <w:pgSz w:w="11906" w:h="16838"/>
      <w:pgMar w:top="1276" w:right="991"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9EEFD" w14:textId="77777777" w:rsidR="00B87A35" w:rsidRDefault="00B87A35" w:rsidP="0041568C">
      <w:pPr>
        <w:spacing w:after="0" w:line="240" w:lineRule="auto"/>
      </w:pPr>
      <w:r>
        <w:separator/>
      </w:r>
    </w:p>
  </w:endnote>
  <w:endnote w:type="continuationSeparator" w:id="0">
    <w:p w14:paraId="4B26C6AD" w14:textId="77777777" w:rsidR="00B87A35" w:rsidRDefault="00B87A35" w:rsidP="0041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665960"/>
      <w:docPartObj>
        <w:docPartGallery w:val="Page Numbers (Bottom of Page)"/>
        <w:docPartUnique/>
      </w:docPartObj>
    </w:sdtPr>
    <w:sdtEndPr>
      <w:rPr>
        <w:noProof/>
      </w:rPr>
    </w:sdtEndPr>
    <w:sdtContent>
      <w:p w14:paraId="5CD5D472" w14:textId="583603FA" w:rsidR="001010B4" w:rsidRDefault="001010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405870" w14:textId="77777777" w:rsidR="001010B4" w:rsidRDefault="00101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D96D" w14:textId="77777777" w:rsidR="00B87A35" w:rsidRDefault="00B87A35" w:rsidP="0041568C">
      <w:pPr>
        <w:spacing w:after="0" w:line="240" w:lineRule="auto"/>
      </w:pPr>
      <w:r>
        <w:separator/>
      </w:r>
    </w:p>
  </w:footnote>
  <w:footnote w:type="continuationSeparator" w:id="0">
    <w:p w14:paraId="712BA49A" w14:textId="77777777" w:rsidR="00B87A35" w:rsidRDefault="00B87A35" w:rsidP="0041568C">
      <w:pPr>
        <w:spacing w:after="0" w:line="240" w:lineRule="auto"/>
      </w:pPr>
      <w:r>
        <w:continuationSeparator/>
      </w:r>
    </w:p>
  </w:footnote>
  <w:footnote w:id="1">
    <w:p w14:paraId="28CF5147" w14:textId="77777777" w:rsidR="0041568C" w:rsidRPr="003E498F" w:rsidRDefault="0041568C" w:rsidP="0041568C">
      <w:pPr>
        <w:pStyle w:val="FootnoteText"/>
        <w:rPr>
          <w:lang w:val="en-US"/>
        </w:rPr>
      </w:pPr>
      <w:r>
        <w:rPr>
          <w:rStyle w:val="FootnoteReference"/>
        </w:rPr>
        <w:footnoteRef/>
      </w:r>
      <w:r>
        <w:t xml:space="preserve"> </w:t>
      </w:r>
      <w:r w:rsidRPr="003E498F">
        <w:t>https://www.iub.gov.lv/lv/par-iepirkuma-dokumentacija-izvirzitajam-prasibam-attieciba-uz-kvalifikacijas-atzisanu-ar-buvniecibu-saistitajas-specialitates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7156"/>
    <w:multiLevelType w:val="multilevel"/>
    <w:tmpl w:val="EB6E86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B42F75"/>
    <w:multiLevelType w:val="hybridMultilevel"/>
    <w:tmpl w:val="F3C673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F3B81"/>
    <w:multiLevelType w:val="multilevel"/>
    <w:tmpl w:val="EB6E8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2F3034"/>
    <w:multiLevelType w:val="hybridMultilevel"/>
    <w:tmpl w:val="FBD26BC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DBA4BC8"/>
    <w:multiLevelType w:val="hybridMultilevel"/>
    <w:tmpl w:val="DA6C109A"/>
    <w:lvl w:ilvl="0" w:tplc="0426000F">
      <w:start w:val="1"/>
      <w:numFmt w:val="decimal"/>
      <w:lvlText w:val="%1."/>
      <w:lvlJc w:val="left"/>
      <w:pPr>
        <w:ind w:left="720" w:hanging="360"/>
      </w:pPr>
      <w:rPr>
        <w:rFonts w:hint="default"/>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A04C90"/>
    <w:multiLevelType w:val="multilevel"/>
    <w:tmpl w:val="EB6E8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15355F"/>
    <w:multiLevelType w:val="multilevel"/>
    <w:tmpl w:val="3B023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AF0DAA"/>
    <w:multiLevelType w:val="hybridMultilevel"/>
    <w:tmpl w:val="BBEE0802"/>
    <w:lvl w:ilvl="0" w:tplc="0426000B">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8" w15:restartNumberingAfterBreak="0">
    <w:nsid w:val="18220D65"/>
    <w:multiLevelType w:val="multilevel"/>
    <w:tmpl w:val="8BC8DBFA"/>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BF71A3"/>
    <w:multiLevelType w:val="hybridMultilevel"/>
    <w:tmpl w:val="A036C424"/>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0" w15:restartNumberingAfterBreak="0">
    <w:nsid w:val="19E81BE0"/>
    <w:multiLevelType w:val="hybridMultilevel"/>
    <w:tmpl w:val="829045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8423E2"/>
    <w:multiLevelType w:val="hybridMultilevel"/>
    <w:tmpl w:val="C3563448"/>
    <w:lvl w:ilvl="0" w:tplc="D9DA32F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21736927"/>
    <w:multiLevelType w:val="hybridMultilevel"/>
    <w:tmpl w:val="83C0F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BC1AB8"/>
    <w:multiLevelType w:val="multilevel"/>
    <w:tmpl w:val="EB6E86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6575DC"/>
    <w:multiLevelType w:val="hybridMultilevel"/>
    <w:tmpl w:val="75B4D4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292C3DB4"/>
    <w:multiLevelType w:val="multilevel"/>
    <w:tmpl w:val="EB5E3612"/>
    <w:lvl w:ilvl="0">
      <w:start w:val="1"/>
      <w:numFmt w:val="decimal"/>
      <w:lvlText w:val="%1."/>
      <w:lvlJc w:val="left"/>
      <w:pPr>
        <w:ind w:left="720" w:hanging="360"/>
      </w:pPr>
      <w:rPr>
        <w:rFonts w:hint="default"/>
        <w:b/>
        <w:bCs/>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C27CBE"/>
    <w:multiLevelType w:val="hybridMultilevel"/>
    <w:tmpl w:val="0CE894D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EE546B2"/>
    <w:multiLevelType w:val="multilevel"/>
    <w:tmpl w:val="EB6E86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0B35CB"/>
    <w:multiLevelType w:val="hybridMultilevel"/>
    <w:tmpl w:val="F6D6F79A"/>
    <w:lvl w:ilvl="0" w:tplc="04260001">
      <w:start w:val="1"/>
      <w:numFmt w:val="bullet"/>
      <w:lvlText w:val=""/>
      <w:lvlJc w:val="left"/>
      <w:pPr>
        <w:ind w:left="1064" w:hanging="360"/>
      </w:pPr>
      <w:rPr>
        <w:rFonts w:ascii="Symbol" w:hAnsi="Symbol" w:hint="default"/>
      </w:rPr>
    </w:lvl>
    <w:lvl w:ilvl="1" w:tplc="04260003" w:tentative="1">
      <w:start w:val="1"/>
      <w:numFmt w:val="bullet"/>
      <w:lvlText w:val="o"/>
      <w:lvlJc w:val="left"/>
      <w:pPr>
        <w:ind w:left="1784" w:hanging="360"/>
      </w:pPr>
      <w:rPr>
        <w:rFonts w:ascii="Courier New" w:hAnsi="Courier New" w:cs="Courier New" w:hint="default"/>
      </w:rPr>
    </w:lvl>
    <w:lvl w:ilvl="2" w:tplc="04260005" w:tentative="1">
      <w:start w:val="1"/>
      <w:numFmt w:val="bullet"/>
      <w:lvlText w:val=""/>
      <w:lvlJc w:val="left"/>
      <w:pPr>
        <w:ind w:left="2504" w:hanging="360"/>
      </w:pPr>
      <w:rPr>
        <w:rFonts w:ascii="Wingdings" w:hAnsi="Wingdings" w:hint="default"/>
      </w:rPr>
    </w:lvl>
    <w:lvl w:ilvl="3" w:tplc="04260001" w:tentative="1">
      <w:start w:val="1"/>
      <w:numFmt w:val="bullet"/>
      <w:lvlText w:val=""/>
      <w:lvlJc w:val="left"/>
      <w:pPr>
        <w:ind w:left="3224" w:hanging="360"/>
      </w:pPr>
      <w:rPr>
        <w:rFonts w:ascii="Symbol" w:hAnsi="Symbol" w:hint="default"/>
      </w:rPr>
    </w:lvl>
    <w:lvl w:ilvl="4" w:tplc="04260003" w:tentative="1">
      <w:start w:val="1"/>
      <w:numFmt w:val="bullet"/>
      <w:lvlText w:val="o"/>
      <w:lvlJc w:val="left"/>
      <w:pPr>
        <w:ind w:left="3944" w:hanging="360"/>
      </w:pPr>
      <w:rPr>
        <w:rFonts w:ascii="Courier New" w:hAnsi="Courier New" w:cs="Courier New" w:hint="default"/>
      </w:rPr>
    </w:lvl>
    <w:lvl w:ilvl="5" w:tplc="04260005" w:tentative="1">
      <w:start w:val="1"/>
      <w:numFmt w:val="bullet"/>
      <w:lvlText w:val=""/>
      <w:lvlJc w:val="left"/>
      <w:pPr>
        <w:ind w:left="4664" w:hanging="360"/>
      </w:pPr>
      <w:rPr>
        <w:rFonts w:ascii="Wingdings" w:hAnsi="Wingdings" w:hint="default"/>
      </w:rPr>
    </w:lvl>
    <w:lvl w:ilvl="6" w:tplc="04260001" w:tentative="1">
      <w:start w:val="1"/>
      <w:numFmt w:val="bullet"/>
      <w:lvlText w:val=""/>
      <w:lvlJc w:val="left"/>
      <w:pPr>
        <w:ind w:left="5384" w:hanging="360"/>
      </w:pPr>
      <w:rPr>
        <w:rFonts w:ascii="Symbol" w:hAnsi="Symbol" w:hint="default"/>
      </w:rPr>
    </w:lvl>
    <w:lvl w:ilvl="7" w:tplc="04260003" w:tentative="1">
      <w:start w:val="1"/>
      <w:numFmt w:val="bullet"/>
      <w:lvlText w:val="o"/>
      <w:lvlJc w:val="left"/>
      <w:pPr>
        <w:ind w:left="6104" w:hanging="360"/>
      </w:pPr>
      <w:rPr>
        <w:rFonts w:ascii="Courier New" w:hAnsi="Courier New" w:cs="Courier New" w:hint="default"/>
      </w:rPr>
    </w:lvl>
    <w:lvl w:ilvl="8" w:tplc="04260005" w:tentative="1">
      <w:start w:val="1"/>
      <w:numFmt w:val="bullet"/>
      <w:lvlText w:val=""/>
      <w:lvlJc w:val="left"/>
      <w:pPr>
        <w:ind w:left="6824" w:hanging="360"/>
      </w:pPr>
      <w:rPr>
        <w:rFonts w:ascii="Wingdings" w:hAnsi="Wingdings" w:hint="default"/>
      </w:rPr>
    </w:lvl>
  </w:abstractNum>
  <w:abstractNum w:abstractNumId="19" w15:restartNumberingAfterBreak="0">
    <w:nsid w:val="44937885"/>
    <w:multiLevelType w:val="hybridMultilevel"/>
    <w:tmpl w:val="C802879E"/>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455E6387"/>
    <w:multiLevelType w:val="multilevel"/>
    <w:tmpl w:val="EB6E86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2460FF"/>
    <w:multiLevelType w:val="hybridMultilevel"/>
    <w:tmpl w:val="D7A45E16"/>
    <w:lvl w:ilvl="0" w:tplc="04260001">
      <w:start w:val="1"/>
      <w:numFmt w:val="bullet"/>
      <w:lvlText w:val=""/>
      <w:lvlJc w:val="left"/>
      <w:pPr>
        <w:ind w:left="1510" w:hanging="360"/>
      </w:pPr>
      <w:rPr>
        <w:rFonts w:ascii="Symbol" w:hAnsi="Symbol"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22" w15:restartNumberingAfterBreak="0">
    <w:nsid w:val="499930E3"/>
    <w:multiLevelType w:val="multilevel"/>
    <w:tmpl w:val="EB6E86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BE2DBC"/>
    <w:multiLevelType w:val="hybridMultilevel"/>
    <w:tmpl w:val="5B1CB1B8"/>
    <w:lvl w:ilvl="0" w:tplc="DB86423C">
      <w:start w:val="1"/>
      <w:numFmt w:val="upperRoman"/>
      <w:lvlText w:val="%1."/>
      <w:lvlJc w:val="right"/>
      <w:pPr>
        <w:ind w:left="720" w:hanging="360"/>
      </w:pPr>
      <w:rPr>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A450FA"/>
    <w:multiLevelType w:val="multilevel"/>
    <w:tmpl w:val="EB6E86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740798"/>
    <w:multiLevelType w:val="hybridMultilevel"/>
    <w:tmpl w:val="18724FB2"/>
    <w:lvl w:ilvl="0" w:tplc="04260001">
      <w:start w:val="1"/>
      <w:numFmt w:val="bullet"/>
      <w:lvlText w:val=""/>
      <w:lvlJc w:val="left"/>
      <w:pPr>
        <w:ind w:left="1155" w:hanging="360"/>
      </w:pPr>
      <w:rPr>
        <w:rFonts w:ascii="Symbol" w:hAnsi="Symbol" w:hint="default"/>
      </w:rPr>
    </w:lvl>
    <w:lvl w:ilvl="1" w:tplc="04260003" w:tentative="1">
      <w:start w:val="1"/>
      <w:numFmt w:val="bullet"/>
      <w:lvlText w:val="o"/>
      <w:lvlJc w:val="left"/>
      <w:pPr>
        <w:ind w:left="1875" w:hanging="360"/>
      </w:pPr>
      <w:rPr>
        <w:rFonts w:ascii="Courier New" w:hAnsi="Courier New" w:cs="Courier New" w:hint="default"/>
      </w:rPr>
    </w:lvl>
    <w:lvl w:ilvl="2" w:tplc="04260005" w:tentative="1">
      <w:start w:val="1"/>
      <w:numFmt w:val="bullet"/>
      <w:lvlText w:val=""/>
      <w:lvlJc w:val="left"/>
      <w:pPr>
        <w:ind w:left="2595" w:hanging="360"/>
      </w:pPr>
      <w:rPr>
        <w:rFonts w:ascii="Wingdings" w:hAnsi="Wingdings" w:hint="default"/>
      </w:rPr>
    </w:lvl>
    <w:lvl w:ilvl="3" w:tplc="04260001" w:tentative="1">
      <w:start w:val="1"/>
      <w:numFmt w:val="bullet"/>
      <w:lvlText w:val=""/>
      <w:lvlJc w:val="left"/>
      <w:pPr>
        <w:ind w:left="3315" w:hanging="360"/>
      </w:pPr>
      <w:rPr>
        <w:rFonts w:ascii="Symbol" w:hAnsi="Symbol" w:hint="default"/>
      </w:rPr>
    </w:lvl>
    <w:lvl w:ilvl="4" w:tplc="04260003" w:tentative="1">
      <w:start w:val="1"/>
      <w:numFmt w:val="bullet"/>
      <w:lvlText w:val="o"/>
      <w:lvlJc w:val="left"/>
      <w:pPr>
        <w:ind w:left="4035" w:hanging="360"/>
      </w:pPr>
      <w:rPr>
        <w:rFonts w:ascii="Courier New" w:hAnsi="Courier New" w:cs="Courier New" w:hint="default"/>
      </w:rPr>
    </w:lvl>
    <w:lvl w:ilvl="5" w:tplc="04260005" w:tentative="1">
      <w:start w:val="1"/>
      <w:numFmt w:val="bullet"/>
      <w:lvlText w:val=""/>
      <w:lvlJc w:val="left"/>
      <w:pPr>
        <w:ind w:left="4755" w:hanging="360"/>
      </w:pPr>
      <w:rPr>
        <w:rFonts w:ascii="Wingdings" w:hAnsi="Wingdings" w:hint="default"/>
      </w:rPr>
    </w:lvl>
    <w:lvl w:ilvl="6" w:tplc="04260001" w:tentative="1">
      <w:start w:val="1"/>
      <w:numFmt w:val="bullet"/>
      <w:lvlText w:val=""/>
      <w:lvlJc w:val="left"/>
      <w:pPr>
        <w:ind w:left="5475" w:hanging="360"/>
      </w:pPr>
      <w:rPr>
        <w:rFonts w:ascii="Symbol" w:hAnsi="Symbol" w:hint="default"/>
      </w:rPr>
    </w:lvl>
    <w:lvl w:ilvl="7" w:tplc="04260003" w:tentative="1">
      <w:start w:val="1"/>
      <w:numFmt w:val="bullet"/>
      <w:lvlText w:val="o"/>
      <w:lvlJc w:val="left"/>
      <w:pPr>
        <w:ind w:left="6195" w:hanging="360"/>
      </w:pPr>
      <w:rPr>
        <w:rFonts w:ascii="Courier New" w:hAnsi="Courier New" w:cs="Courier New" w:hint="default"/>
      </w:rPr>
    </w:lvl>
    <w:lvl w:ilvl="8" w:tplc="04260005" w:tentative="1">
      <w:start w:val="1"/>
      <w:numFmt w:val="bullet"/>
      <w:lvlText w:val=""/>
      <w:lvlJc w:val="left"/>
      <w:pPr>
        <w:ind w:left="6915" w:hanging="360"/>
      </w:pPr>
      <w:rPr>
        <w:rFonts w:ascii="Wingdings" w:hAnsi="Wingdings" w:hint="default"/>
      </w:rPr>
    </w:lvl>
  </w:abstractNum>
  <w:abstractNum w:abstractNumId="26" w15:restartNumberingAfterBreak="0">
    <w:nsid w:val="53D71642"/>
    <w:multiLevelType w:val="multilevel"/>
    <w:tmpl w:val="1890BB4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466FC"/>
    <w:multiLevelType w:val="hybridMultilevel"/>
    <w:tmpl w:val="41B2C8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5C0C0A97"/>
    <w:multiLevelType w:val="multilevel"/>
    <w:tmpl w:val="8BC8DBFA"/>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C621B1"/>
    <w:multiLevelType w:val="multilevel"/>
    <w:tmpl w:val="9AA05F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661C95"/>
    <w:multiLevelType w:val="hybridMultilevel"/>
    <w:tmpl w:val="9DC4D8D4"/>
    <w:lvl w:ilvl="0" w:tplc="D11A5A74">
      <w:start w:val="1"/>
      <w:numFmt w:val="decimal"/>
      <w:lvlText w:val="%1."/>
      <w:lvlJc w:val="left"/>
      <w:pPr>
        <w:ind w:left="720" w:hanging="360"/>
      </w:pPr>
      <w:rPr>
        <w:rFonts w:ascii="Times New Roman" w:hAnsi="Times New Roman" w:cs="Times New Roman"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464150"/>
    <w:multiLevelType w:val="hybridMultilevel"/>
    <w:tmpl w:val="DAAEF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10745A"/>
    <w:multiLevelType w:val="hybridMultilevel"/>
    <w:tmpl w:val="F99A36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4B82067"/>
    <w:multiLevelType w:val="hybridMultilevel"/>
    <w:tmpl w:val="AA2CFD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0A6298"/>
    <w:multiLevelType w:val="hybridMultilevel"/>
    <w:tmpl w:val="13563644"/>
    <w:lvl w:ilvl="0" w:tplc="4ADE8A2A">
      <w:start w:val="1"/>
      <w:numFmt w:val="upperRoman"/>
      <w:lvlText w:val="%1."/>
      <w:lvlJc w:val="right"/>
      <w:pPr>
        <w:ind w:left="1080" w:hanging="360"/>
      </w:pPr>
      <w:rPr>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1">
    <w:nsid w:val="6A674AFB"/>
    <w:multiLevelType w:val="hybridMultilevel"/>
    <w:tmpl w:val="2C4829A4"/>
    <w:lvl w:ilvl="0" w:tplc="5648648E">
      <w:start w:val="1"/>
      <w:numFmt w:val="decimal"/>
      <w:lvlText w:val="%1)"/>
      <w:lvlJc w:val="left"/>
      <w:pPr>
        <w:ind w:left="720" w:hanging="360"/>
      </w:pPr>
      <w:rPr>
        <w:color w:val="0D0D0D"/>
      </w:rPr>
    </w:lvl>
    <w:lvl w:ilvl="1" w:tplc="2E9A4870">
      <w:start w:val="1"/>
      <w:numFmt w:val="lowerLetter"/>
      <w:lvlText w:val="%2."/>
      <w:lvlJc w:val="left"/>
      <w:pPr>
        <w:ind w:left="1440" w:hanging="360"/>
      </w:pPr>
    </w:lvl>
    <w:lvl w:ilvl="2" w:tplc="5498A86E">
      <w:start w:val="1"/>
      <w:numFmt w:val="lowerRoman"/>
      <w:lvlText w:val="%3."/>
      <w:lvlJc w:val="right"/>
      <w:pPr>
        <w:ind w:left="2160" w:hanging="180"/>
      </w:pPr>
    </w:lvl>
    <w:lvl w:ilvl="3" w:tplc="FB128FEA">
      <w:start w:val="1"/>
      <w:numFmt w:val="decimal"/>
      <w:lvlText w:val="%4."/>
      <w:lvlJc w:val="left"/>
      <w:pPr>
        <w:ind w:left="2880" w:hanging="360"/>
      </w:pPr>
    </w:lvl>
    <w:lvl w:ilvl="4" w:tplc="9BEE8CBE">
      <w:start w:val="1"/>
      <w:numFmt w:val="lowerLetter"/>
      <w:lvlText w:val="%5."/>
      <w:lvlJc w:val="left"/>
      <w:pPr>
        <w:ind w:left="3600" w:hanging="360"/>
      </w:pPr>
    </w:lvl>
    <w:lvl w:ilvl="5" w:tplc="F11AF514">
      <w:start w:val="1"/>
      <w:numFmt w:val="lowerRoman"/>
      <w:lvlText w:val="%6."/>
      <w:lvlJc w:val="right"/>
      <w:pPr>
        <w:ind w:left="4320" w:hanging="180"/>
      </w:pPr>
    </w:lvl>
    <w:lvl w:ilvl="6" w:tplc="944A5F9C">
      <w:start w:val="1"/>
      <w:numFmt w:val="decimal"/>
      <w:lvlText w:val="%7."/>
      <w:lvlJc w:val="left"/>
      <w:pPr>
        <w:ind w:left="5040" w:hanging="360"/>
      </w:pPr>
    </w:lvl>
    <w:lvl w:ilvl="7" w:tplc="3AAAE4D8">
      <w:start w:val="1"/>
      <w:numFmt w:val="lowerLetter"/>
      <w:lvlText w:val="%8."/>
      <w:lvlJc w:val="left"/>
      <w:pPr>
        <w:ind w:left="5760" w:hanging="360"/>
      </w:pPr>
    </w:lvl>
    <w:lvl w:ilvl="8" w:tplc="B6161BC2">
      <w:start w:val="1"/>
      <w:numFmt w:val="lowerRoman"/>
      <w:lvlText w:val="%9."/>
      <w:lvlJc w:val="right"/>
      <w:pPr>
        <w:ind w:left="6480" w:hanging="180"/>
      </w:pPr>
    </w:lvl>
  </w:abstractNum>
  <w:abstractNum w:abstractNumId="36" w15:restartNumberingAfterBreak="0">
    <w:nsid w:val="6E6B5A19"/>
    <w:multiLevelType w:val="hybridMultilevel"/>
    <w:tmpl w:val="750A8EE2"/>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37" w15:restartNumberingAfterBreak="0">
    <w:nsid w:val="72B56A02"/>
    <w:multiLevelType w:val="multilevel"/>
    <w:tmpl w:val="EB6E86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AF1977"/>
    <w:multiLevelType w:val="multilevel"/>
    <w:tmpl w:val="3DC891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
  </w:num>
  <w:num w:numId="3">
    <w:abstractNumId w:val="34"/>
  </w:num>
  <w:num w:numId="4">
    <w:abstractNumId w:val="30"/>
  </w:num>
  <w:num w:numId="5">
    <w:abstractNumId w:val="6"/>
  </w:num>
  <w:num w:numId="6">
    <w:abstractNumId w:val="26"/>
  </w:num>
  <w:num w:numId="7">
    <w:abstractNumId w:val="15"/>
  </w:num>
  <w:num w:numId="8">
    <w:abstractNumId w:val="12"/>
  </w:num>
  <w:num w:numId="9">
    <w:abstractNumId w:val="32"/>
  </w:num>
  <w:num w:numId="10">
    <w:abstractNumId w:val="38"/>
  </w:num>
  <w:num w:numId="11">
    <w:abstractNumId w:val="36"/>
  </w:num>
  <w:num w:numId="12">
    <w:abstractNumId w:val="9"/>
  </w:num>
  <w:num w:numId="13">
    <w:abstractNumId w:val="28"/>
  </w:num>
  <w:num w:numId="14">
    <w:abstractNumId w:val="10"/>
  </w:num>
  <w:num w:numId="15">
    <w:abstractNumId w:val="4"/>
  </w:num>
  <w:num w:numId="16">
    <w:abstractNumId w:val="21"/>
  </w:num>
  <w:num w:numId="17">
    <w:abstractNumId w:val="23"/>
  </w:num>
  <w:num w:numId="18">
    <w:abstractNumId w:val="5"/>
  </w:num>
  <w:num w:numId="19">
    <w:abstractNumId w:val="2"/>
  </w:num>
  <w:num w:numId="20">
    <w:abstractNumId w:val="25"/>
  </w:num>
  <w:num w:numId="21">
    <w:abstractNumId w:val="3"/>
  </w:num>
  <w:num w:numId="22">
    <w:abstractNumId w:val="17"/>
  </w:num>
  <w:num w:numId="23">
    <w:abstractNumId w:val="0"/>
  </w:num>
  <w:num w:numId="24">
    <w:abstractNumId w:val="22"/>
  </w:num>
  <w:num w:numId="25">
    <w:abstractNumId w:val="24"/>
  </w:num>
  <w:num w:numId="26">
    <w:abstractNumId w:val="11"/>
  </w:num>
  <w:num w:numId="27">
    <w:abstractNumId w:val="7"/>
  </w:num>
  <w:num w:numId="28">
    <w:abstractNumId w:val="18"/>
  </w:num>
  <w:num w:numId="29">
    <w:abstractNumId w:val="37"/>
  </w:num>
  <w:num w:numId="30">
    <w:abstractNumId w:val="20"/>
  </w:num>
  <w:num w:numId="31">
    <w:abstractNumId w:val="13"/>
  </w:num>
  <w:num w:numId="32">
    <w:abstractNumId w:val="27"/>
  </w:num>
  <w:num w:numId="33">
    <w:abstractNumId w:val="19"/>
  </w:num>
  <w:num w:numId="34">
    <w:abstractNumId w:val="33"/>
  </w:num>
  <w:num w:numId="35">
    <w:abstractNumId w:val="16"/>
  </w:num>
  <w:num w:numId="36">
    <w:abstractNumId w:val="31"/>
  </w:num>
  <w:num w:numId="37">
    <w:abstractNumId w:val="29"/>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CE"/>
    <w:rsid w:val="00004EC1"/>
    <w:rsid w:val="00007BE2"/>
    <w:rsid w:val="00010D66"/>
    <w:rsid w:val="00011A6F"/>
    <w:rsid w:val="00014D6E"/>
    <w:rsid w:val="000231BF"/>
    <w:rsid w:val="00023966"/>
    <w:rsid w:val="00031799"/>
    <w:rsid w:val="00035E05"/>
    <w:rsid w:val="00036F67"/>
    <w:rsid w:val="00040D9F"/>
    <w:rsid w:val="00040F1D"/>
    <w:rsid w:val="00041769"/>
    <w:rsid w:val="00041A01"/>
    <w:rsid w:val="00043F7F"/>
    <w:rsid w:val="0005119E"/>
    <w:rsid w:val="00053380"/>
    <w:rsid w:val="00060E5D"/>
    <w:rsid w:val="00061078"/>
    <w:rsid w:val="00063EA5"/>
    <w:rsid w:val="00064DB3"/>
    <w:rsid w:val="00065813"/>
    <w:rsid w:val="000679F3"/>
    <w:rsid w:val="0007142A"/>
    <w:rsid w:val="00072333"/>
    <w:rsid w:val="00072A28"/>
    <w:rsid w:val="00087501"/>
    <w:rsid w:val="00087F61"/>
    <w:rsid w:val="00090355"/>
    <w:rsid w:val="00095156"/>
    <w:rsid w:val="0009585D"/>
    <w:rsid w:val="00097F7E"/>
    <w:rsid w:val="000A2205"/>
    <w:rsid w:val="000A474A"/>
    <w:rsid w:val="000B0848"/>
    <w:rsid w:val="000B1354"/>
    <w:rsid w:val="000B4C20"/>
    <w:rsid w:val="000B7A78"/>
    <w:rsid w:val="000C1FDE"/>
    <w:rsid w:val="000C3D95"/>
    <w:rsid w:val="000C42C3"/>
    <w:rsid w:val="000D0748"/>
    <w:rsid w:val="000D0B7B"/>
    <w:rsid w:val="000D4AF4"/>
    <w:rsid w:val="000D5AA6"/>
    <w:rsid w:val="000D79F3"/>
    <w:rsid w:val="000E00AA"/>
    <w:rsid w:val="000E14AD"/>
    <w:rsid w:val="000F3F72"/>
    <w:rsid w:val="000F402F"/>
    <w:rsid w:val="001010B4"/>
    <w:rsid w:val="001051D6"/>
    <w:rsid w:val="00105560"/>
    <w:rsid w:val="00105C6E"/>
    <w:rsid w:val="001101DA"/>
    <w:rsid w:val="001122C6"/>
    <w:rsid w:val="00116923"/>
    <w:rsid w:val="00120AFD"/>
    <w:rsid w:val="00123096"/>
    <w:rsid w:val="00125D06"/>
    <w:rsid w:val="001269CC"/>
    <w:rsid w:val="00130787"/>
    <w:rsid w:val="00131814"/>
    <w:rsid w:val="0013281B"/>
    <w:rsid w:val="00132C94"/>
    <w:rsid w:val="00133997"/>
    <w:rsid w:val="00134E11"/>
    <w:rsid w:val="0013630A"/>
    <w:rsid w:val="0014062B"/>
    <w:rsid w:val="001409E5"/>
    <w:rsid w:val="001443C6"/>
    <w:rsid w:val="00146F03"/>
    <w:rsid w:val="00150C07"/>
    <w:rsid w:val="00153511"/>
    <w:rsid w:val="001637C7"/>
    <w:rsid w:val="0016386F"/>
    <w:rsid w:val="00163AF2"/>
    <w:rsid w:val="00166944"/>
    <w:rsid w:val="00166A3B"/>
    <w:rsid w:val="00175689"/>
    <w:rsid w:val="00190F46"/>
    <w:rsid w:val="001967E0"/>
    <w:rsid w:val="001A2CD7"/>
    <w:rsid w:val="001B0577"/>
    <w:rsid w:val="001B1124"/>
    <w:rsid w:val="001B1C5B"/>
    <w:rsid w:val="001B24B3"/>
    <w:rsid w:val="001B318D"/>
    <w:rsid w:val="001B3926"/>
    <w:rsid w:val="001B7172"/>
    <w:rsid w:val="001C1230"/>
    <w:rsid w:val="001C7A23"/>
    <w:rsid w:val="001D1804"/>
    <w:rsid w:val="001E2B95"/>
    <w:rsid w:val="001E370B"/>
    <w:rsid w:val="001E716C"/>
    <w:rsid w:val="001F12AD"/>
    <w:rsid w:val="001F143E"/>
    <w:rsid w:val="001F3DA1"/>
    <w:rsid w:val="001F5E46"/>
    <w:rsid w:val="001F6CF2"/>
    <w:rsid w:val="002026C9"/>
    <w:rsid w:val="002049B3"/>
    <w:rsid w:val="00205384"/>
    <w:rsid w:val="00211355"/>
    <w:rsid w:val="00211C6E"/>
    <w:rsid w:val="00211FE4"/>
    <w:rsid w:val="00213298"/>
    <w:rsid w:val="002157C5"/>
    <w:rsid w:val="00215FC2"/>
    <w:rsid w:val="00217597"/>
    <w:rsid w:val="002217D7"/>
    <w:rsid w:val="0022478B"/>
    <w:rsid w:val="00225B8E"/>
    <w:rsid w:val="00230B0A"/>
    <w:rsid w:val="0024044B"/>
    <w:rsid w:val="0024198B"/>
    <w:rsid w:val="00250E97"/>
    <w:rsid w:val="002515B2"/>
    <w:rsid w:val="00256281"/>
    <w:rsid w:val="002629D4"/>
    <w:rsid w:val="00266887"/>
    <w:rsid w:val="002736EF"/>
    <w:rsid w:val="0027592E"/>
    <w:rsid w:val="002875BB"/>
    <w:rsid w:val="00290277"/>
    <w:rsid w:val="002946B2"/>
    <w:rsid w:val="002963DA"/>
    <w:rsid w:val="002B0C9C"/>
    <w:rsid w:val="002B324B"/>
    <w:rsid w:val="002D0E3D"/>
    <w:rsid w:val="002D55F3"/>
    <w:rsid w:val="002D672A"/>
    <w:rsid w:val="002E35B3"/>
    <w:rsid w:val="002E682C"/>
    <w:rsid w:val="002F063C"/>
    <w:rsid w:val="002F54B1"/>
    <w:rsid w:val="002F6B89"/>
    <w:rsid w:val="002F7D5C"/>
    <w:rsid w:val="00300379"/>
    <w:rsid w:val="00300444"/>
    <w:rsid w:val="00300622"/>
    <w:rsid w:val="00301200"/>
    <w:rsid w:val="003066EC"/>
    <w:rsid w:val="003077BF"/>
    <w:rsid w:val="003112CB"/>
    <w:rsid w:val="00311D64"/>
    <w:rsid w:val="00313C4A"/>
    <w:rsid w:val="00313D40"/>
    <w:rsid w:val="00313E8C"/>
    <w:rsid w:val="00317CB0"/>
    <w:rsid w:val="003228AB"/>
    <w:rsid w:val="00322EE9"/>
    <w:rsid w:val="00323427"/>
    <w:rsid w:val="003261C1"/>
    <w:rsid w:val="00335B03"/>
    <w:rsid w:val="00337A1C"/>
    <w:rsid w:val="00345008"/>
    <w:rsid w:val="003462BA"/>
    <w:rsid w:val="00351290"/>
    <w:rsid w:val="003543CE"/>
    <w:rsid w:val="003560BE"/>
    <w:rsid w:val="00360068"/>
    <w:rsid w:val="00364089"/>
    <w:rsid w:val="003729A3"/>
    <w:rsid w:val="00374FF8"/>
    <w:rsid w:val="00376731"/>
    <w:rsid w:val="0038161D"/>
    <w:rsid w:val="0038384A"/>
    <w:rsid w:val="003841DA"/>
    <w:rsid w:val="00384386"/>
    <w:rsid w:val="00387EDA"/>
    <w:rsid w:val="003908B3"/>
    <w:rsid w:val="003918D1"/>
    <w:rsid w:val="003934C4"/>
    <w:rsid w:val="003A5246"/>
    <w:rsid w:val="003A6DC7"/>
    <w:rsid w:val="003B0767"/>
    <w:rsid w:val="003B3C5E"/>
    <w:rsid w:val="003C07F8"/>
    <w:rsid w:val="003C528C"/>
    <w:rsid w:val="003E4E1B"/>
    <w:rsid w:val="003F156F"/>
    <w:rsid w:val="003F27CA"/>
    <w:rsid w:val="003F50B2"/>
    <w:rsid w:val="00400D5C"/>
    <w:rsid w:val="00404A62"/>
    <w:rsid w:val="00405279"/>
    <w:rsid w:val="00406F4B"/>
    <w:rsid w:val="00413754"/>
    <w:rsid w:val="0041568C"/>
    <w:rsid w:val="0041730A"/>
    <w:rsid w:val="00420B20"/>
    <w:rsid w:val="004234B1"/>
    <w:rsid w:val="004271F8"/>
    <w:rsid w:val="00427586"/>
    <w:rsid w:val="00427DB8"/>
    <w:rsid w:val="00427FDB"/>
    <w:rsid w:val="004304FD"/>
    <w:rsid w:val="0043058D"/>
    <w:rsid w:val="004313C8"/>
    <w:rsid w:val="00432B0A"/>
    <w:rsid w:val="00433ACB"/>
    <w:rsid w:val="00435672"/>
    <w:rsid w:val="00446015"/>
    <w:rsid w:val="00447D13"/>
    <w:rsid w:val="00453DDB"/>
    <w:rsid w:val="0045575F"/>
    <w:rsid w:val="004571C4"/>
    <w:rsid w:val="00466654"/>
    <w:rsid w:val="004704C1"/>
    <w:rsid w:val="00471FD6"/>
    <w:rsid w:val="00475EEB"/>
    <w:rsid w:val="00480B29"/>
    <w:rsid w:val="004830CB"/>
    <w:rsid w:val="004838EC"/>
    <w:rsid w:val="00484950"/>
    <w:rsid w:val="00487972"/>
    <w:rsid w:val="004907B2"/>
    <w:rsid w:val="004956C0"/>
    <w:rsid w:val="00496661"/>
    <w:rsid w:val="004A186A"/>
    <w:rsid w:val="004A1953"/>
    <w:rsid w:val="004A2E2C"/>
    <w:rsid w:val="004A597B"/>
    <w:rsid w:val="004A5B1E"/>
    <w:rsid w:val="004A5DC7"/>
    <w:rsid w:val="004B0B7D"/>
    <w:rsid w:val="004B6C6C"/>
    <w:rsid w:val="004C146E"/>
    <w:rsid w:val="004C196D"/>
    <w:rsid w:val="004C5425"/>
    <w:rsid w:val="004C663F"/>
    <w:rsid w:val="004E00BD"/>
    <w:rsid w:val="004F6B74"/>
    <w:rsid w:val="00511B67"/>
    <w:rsid w:val="0051368B"/>
    <w:rsid w:val="00521B26"/>
    <w:rsid w:val="00524FDD"/>
    <w:rsid w:val="00525C1F"/>
    <w:rsid w:val="005267C3"/>
    <w:rsid w:val="00530A0B"/>
    <w:rsid w:val="0053355D"/>
    <w:rsid w:val="00536D8A"/>
    <w:rsid w:val="005469F4"/>
    <w:rsid w:val="00550535"/>
    <w:rsid w:val="00552C09"/>
    <w:rsid w:val="00560503"/>
    <w:rsid w:val="00564689"/>
    <w:rsid w:val="00566182"/>
    <w:rsid w:val="00571EBE"/>
    <w:rsid w:val="00572236"/>
    <w:rsid w:val="005729AB"/>
    <w:rsid w:val="0057451D"/>
    <w:rsid w:val="0057572A"/>
    <w:rsid w:val="00587F64"/>
    <w:rsid w:val="00590589"/>
    <w:rsid w:val="00591917"/>
    <w:rsid w:val="00592260"/>
    <w:rsid w:val="0059618E"/>
    <w:rsid w:val="005A1F86"/>
    <w:rsid w:val="005A22FA"/>
    <w:rsid w:val="005A3F52"/>
    <w:rsid w:val="005A55DC"/>
    <w:rsid w:val="005A631F"/>
    <w:rsid w:val="005B06F5"/>
    <w:rsid w:val="005B1A76"/>
    <w:rsid w:val="005B2898"/>
    <w:rsid w:val="005B2B19"/>
    <w:rsid w:val="005B6BDA"/>
    <w:rsid w:val="005C321F"/>
    <w:rsid w:val="005C7119"/>
    <w:rsid w:val="005D1032"/>
    <w:rsid w:val="005D1695"/>
    <w:rsid w:val="005D370A"/>
    <w:rsid w:val="005E63AE"/>
    <w:rsid w:val="005F4F4F"/>
    <w:rsid w:val="005F6199"/>
    <w:rsid w:val="005F66D0"/>
    <w:rsid w:val="005F7B62"/>
    <w:rsid w:val="00600511"/>
    <w:rsid w:val="00600F5E"/>
    <w:rsid w:val="00603F19"/>
    <w:rsid w:val="0060407F"/>
    <w:rsid w:val="00606C9A"/>
    <w:rsid w:val="006119F4"/>
    <w:rsid w:val="00612948"/>
    <w:rsid w:val="00617363"/>
    <w:rsid w:val="0061785A"/>
    <w:rsid w:val="0062245D"/>
    <w:rsid w:val="00631110"/>
    <w:rsid w:val="00634827"/>
    <w:rsid w:val="00634E7B"/>
    <w:rsid w:val="006373BA"/>
    <w:rsid w:val="006467CC"/>
    <w:rsid w:val="00646DED"/>
    <w:rsid w:val="00650061"/>
    <w:rsid w:val="00652293"/>
    <w:rsid w:val="00654463"/>
    <w:rsid w:val="00654780"/>
    <w:rsid w:val="00661C1A"/>
    <w:rsid w:val="0066316C"/>
    <w:rsid w:val="0066442F"/>
    <w:rsid w:val="006647FC"/>
    <w:rsid w:val="00665A6A"/>
    <w:rsid w:val="006701CA"/>
    <w:rsid w:val="00675A12"/>
    <w:rsid w:val="00686176"/>
    <w:rsid w:val="006903D2"/>
    <w:rsid w:val="00695481"/>
    <w:rsid w:val="006964CF"/>
    <w:rsid w:val="00696C78"/>
    <w:rsid w:val="006A31F7"/>
    <w:rsid w:val="006B0069"/>
    <w:rsid w:val="006B7524"/>
    <w:rsid w:val="006C045C"/>
    <w:rsid w:val="006C312F"/>
    <w:rsid w:val="006C3FDB"/>
    <w:rsid w:val="006D20B1"/>
    <w:rsid w:val="006D286B"/>
    <w:rsid w:val="006D51DA"/>
    <w:rsid w:val="006D603A"/>
    <w:rsid w:val="006D7473"/>
    <w:rsid w:val="006D7E50"/>
    <w:rsid w:val="006E4340"/>
    <w:rsid w:val="006F26A3"/>
    <w:rsid w:val="006F5FB5"/>
    <w:rsid w:val="006F6946"/>
    <w:rsid w:val="006F7A5B"/>
    <w:rsid w:val="00700562"/>
    <w:rsid w:val="00714818"/>
    <w:rsid w:val="0072182D"/>
    <w:rsid w:val="0073142C"/>
    <w:rsid w:val="00731C49"/>
    <w:rsid w:val="007328E9"/>
    <w:rsid w:val="0073309D"/>
    <w:rsid w:val="0073623D"/>
    <w:rsid w:val="007365AC"/>
    <w:rsid w:val="00744B6A"/>
    <w:rsid w:val="007454A8"/>
    <w:rsid w:val="00745BF3"/>
    <w:rsid w:val="00751952"/>
    <w:rsid w:val="007532FB"/>
    <w:rsid w:val="007550DA"/>
    <w:rsid w:val="00764B5F"/>
    <w:rsid w:val="00764E8A"/>
    <w:rsid w:val="007655DD"/>
    <w:rsid w:val="007662FD"/>
    <w:rsid w:val="0078136C"/>
    <w:rsid w:val="00782178"/>
    <w:rsid w:val="007831A1"/>
    <w:rsid w:val="00786178"/>
    <w:rsid w:val="00796117"/>
    <w:rsid w:val="00796592"/>
    <w:rsid w:val="007A09A7"/>
    <w:rsid w:val="007A4E76"/>
    <w:rsid w:val="007A53E1"/>
    <w:rsid w:val="007A71D9"/>
    <w:rsid w:val="007B04AC"/>
    <w:rsid w:val="007B30EB"/>
    <w:rsid w:val="007B6CB1"/>
    <w:rsid w:val="007C02A7"/>
    <w:rsid w:val="007C0770"/>
    <w:rsid w:val="007C4C67"/>
    <w:rsid w:val="007D0179"/>
    <w:rsid w:val="007D2CB4"/>
    <w:rsid w:val="007D6630"/>
    <w:rsid w:val="007D6A2A"/>
    <w:rsid w:val="007E2659"/>
    <w:rsid w:val="007E4FAF"/>
    <w:rsid w:val="007E6951"/>
    <w:rsid w:val="007F51EB"/>
    <w:rsid w:val="007F6B7F"/>
    <w:rsid w:val="0080161D"/>
    <w:rsid w:val="008022EB"/>
    <w:rsid w:val="0080259C"/>
    <w:rsid w:val="00815559"/>
    <w:rsid w:val="00817B90"/>
    <w:rsid w:val="00820FA4"/>
    <w:rsid w:val="00822494"/>
    <w:rsid w:val="00822BDF"/>
    <w:rsid w:val="00824069"/>
    <w:rsid w:val="0082678B"/>
    <w:rsid w:val="00827639"/>
    <w:rsid w:val="00832670"/>
    <w:rsid w:val="00832D62"/>
    <w:rsid w:val="00832F97"/>
    <w:rsid w:val="00837E4A"/>
    <w:rsid w:val="00847C4B"/>
    <w:rsid w:val="00854A9A"/>
    <w:rsid w:val="008562A4"/>
    <w:rsid w:val="00864464"/>
    <w:rsid w:val="008679BF"/>
    <w:rsid w:val="008716EF"/>
    <w:rsid w:val="008778A4"/>
    <w:rsid w:val="00880264"/>
    <w:rsid w:val="008822AC"/>
    <w:rsid w:val="0088377D"/>
    <w:rsid w:val="0088584C"/>
    <w:rsid w:val="008909FC"/>
    <w:rsid w:val="0089464C"/>
    <w:rsid w:val="00894C09"/>
    <w:rsid w:val="00894FFF"/>
    <w:rsid w:val="00896EFE"/>
    <w:rsid w:val="008A682D"/>
    <w:rsid w:val="008B3916"/>
    <w:rsid w:val="008B4A9E"/>
    <w:rsid w:val="008C257A"/>
    <w:rsid w:val="008C5B04"/>
    <w:rsid w:val="008C6A34"/>
    <w:rsid w:val="008D5D33"/>
    <w:rsid w:val="008D7FE1"/>
    <w:rsid w:val="008E540F"/>
    <w:rsid w:val="008E6B79"/>
    <w:rsid w:val="008E71B6"/>
    <w:rsid w:val="008F535B"/>
    <w:rsid w:val="00902BB7"/>
    <w:rsid w:val="009032BE"/>
    <w:rsid w:val="009040F0"/>
    <w:rsid w:val="00905416"/>
    <w:rsid w:val="009172A4"/>
    <w:rsid w:val="00925A0A"/>
    <w:rsid w:val="00925A33"/>
    <w:rsid w:val="00926209"/>
    <w:rsid w:val="00930289"/>
    <w:rsid w:val="0093099A"/>
    <w:rsid w:val="009319CB"/>
    <w:rsid w:val="00935776"/>
    <w:rsid w:val="00935E52"/>
    <w:rsid w:val="00937369"/>
    <w:rsid w:val="00937E98"/>
    <w:rsid w:val="00940E6E"/>
    <w:rsid w:val="009458F4"/>
    <w:rsid w:val="009543B0"/>
    <w:rsid w:val="0096322B"/>
    <w:rsid w:val="009662CF"/>
    <w:rsid w:val="009662E1"/>
    <w:rsid w:val="00971436"/>
    <w:rsid w:val="00994F63"/>
    <w:rsid w:val="009A6B74"/>
    <w:rsid w:val="009B07E4"/>
    <w:rsid w:val="009C02B1"/>
    <w:rsid w:val="009C6432"/>
    <w:rsid w:val="009C72F0"/>
    <w:rsid w:val="009D20BA"/>
    <w:rsid w:val="009D3083"/>
    <w:rsid w:val="009D4F4C"/>
    <w:rsid w:val="009F1A22"/>
    <w:rsid w:val="00A00442"/>
    <w:rsid w:val="00A01275"/>
    <w:rsid w:val="00A03D71"/>
    <w:rsid w:val="00A056E0"/>
    <w:rsid w:val="00A05AE1"/>
    <w:rsid w:val="00A13305"/>
    <w:rsid w:val="00A1438D"/>
    <w:rsid w:val="00A2453F"/>
    <w:rsid w:val="00A24FFE"/>
    <w:rsid w:val="00A3123D"/>
    <w:rsid w:val="00A36AC5"/>
    <w:rsid w:val="00A4189C"/>
    <w:rsid w:val="00A4268B"/>
    <w:rsid w:val="00A46605"/>
    <w:rsid w:val="00A55372"/>
    <w:rsid w:val="00A55589"/>
    <w:rsid w:val="00A55F13"/>
    <w:rsid w:val="00A560B8"/>
    <w:rsid w:val="00A57EDE"/>
    <w:rsid w:val="00A60A28"/>
    <w:rsid w:val="00A61CE9"/>
    <w:rsid w:val="00A70E05"/>
    <w:rsid w:val="00A718C2"/>
    <w:rsid w:val="00A80F58"/>
    <w:rsid w:val="00A83EC4"/>
    <w:rsid w:val="00A9058F"/>
    <w:rsid w:val="00A9147A"/>
    <w:rsid w:val="00A92F8A"/>
    <w:rsid w:val="00A93A1D"/>
    <w:rsid w:val="00A94A39"/>
    <w:rsid w:val="00A95C33"/>
    <w:rsid w:val="00AA1F9C"/>
    <w:rsid w:val="00AA677E"/>
    <w:rsid w:val="00AB0B82"/>
    <w:rsid w:val="00AB51EA"/>
    <w:rsid w:val="00AB60F4"/>
    <w:rsid w:val="00AC1E40"/>
    <w:rsid w:val="00AC202C"/>
    <w:rsid w:val="00AC20F9"/>
    <w:rsid w:val="00AC313B"/>
    <w:rsid w:val="00AC31A1"/>
    <w:rsid w:val="00AD3951"/>
    <w:rsid w:val="00AD3AA9"/>
    <w:rsid w:val="00AE3E0E"/>
    <w:rsid w:val="00AE4873"/>
    <w:rsid w:val="00AE525E"/>
    <w:rsid w:val="00AE7D7A"/>
    <w:rsid w:val="00AF1AEC"/>
    <w:rsid w:val="00AF1D20"/>
    <w:rsid w:val="00AF3BF8"/>
    <w:rsid w:val="00AF6BA7"/>
    <w:rsid w:val="00B00A46"/>
    <w:rsid w:val="00B00BA0"/>
    <w:rsid w:val="00B04A96"/>
    <w:rsid w:val="00B04D24"/>
    <w:rsid w:val="00B065F6"/>
    <w:rsid w:val="00B10706"/>
    <w:rsid w:val="00B1272D"/>
    <w:rsid w:val="00B13DCC"/>
    <w:rsid w:val="00B24481"/>
    <w:rsid w:val="00B25F3E"/>
    <w:rsid w:val="00B30091"/>
    <w:rsid w:val="00B30C9D"/>
    <w:rsid w:val="00B36730"/>
    <w:rsid w:val="00B375AA"/>
    <w:rsid w:val="00B40E4C"/>
    <w:rsid w:val="00B42421"/>
    <w:rsid w:val="00B5324A"/>
    <w:rsid w:val="00B64B15"/>
    <w:rsid w:val="00B6628B"/>
    <w:rsid w:val="00B66799"/>
    <w:rsid w:val="00B671B2"/>
    <w:rsid w:val="00B67310"/>
    <w:rsid w:val="00B675FE"/>
    <w:rsid w:val="00B70996"/>
    <w:rsid w:val="00B71DAF"/>
    <w:rsid w:val="00B723EF"/>
    <w:rsid w:val="00B85386"/>
    <w:rsid w:val="00B87A35"/>
    <w:rsid w:val="00B90D37"/>
    <w:rsid w:val="00BA0F08"/>
    <w:rsid w:val="00BA3F19"/>
    <w:rsid w:val="00BB127E"/>
    <w:rsid w:val="00BB1EB5"/>
    <w:rsid w:val="00BB2FD6"/>
    <w:rsid w:val="00BB4A96"/>
    <w:rsid w:val="00BB507B"/>
    <w:rsid w:val="00BB67E3"/>
    <w:rsid w:val="00BB6BD6"/>
    <w:rsid w:val="00BC0465"/>
    <w:rsid w:val="00BC6A51"/>
    <w:rsid w:val="00BD138F"/>
    <w:rsid w:val="00BD5637"/>
    <w:rsid w:val="00BE4365"/>
    <w:rsid w:val="00BE4AA3"/>
    <w:rsid w:val="00BE6DCE"/>
    <w:rsid w:val="00BE74FC"/>
    <w:rsid w:val="00BF20AC"/>
    <w:rsid w:val="00BF54A5"/>
    <w:rsid w:val="00BF7A96"/>
    <w:rsid w:val="00C01C78"/>
    <w:rsid w:val="00C059E8"/>
    <w:rsid w:val="00C06AEC"/>
    <w:rsid w:val="00C12C9B"/>
    <w:rsid w:val="00C130E5"/>
    <w:rsid w:val="00C17262"/>
    <w:rsid w:val="00C31E9C"/>
    <w:rsid w:val="00C32F49"/>
    <w:rsid w:val="00C34671"/>
    <w:rsid w:val="00C37AB7"/>
    <w:rsid w:val="00C37C56"/>
    <w:rsid w:val="00C41DCA"/>
    <w:rsid w:val="00C64A52"/>
    <w:rsid w:val="00C677CC"/>
    <w:rsid w:val="00C678F2"/>
    <w:rsid w:val="00C71260"/>
    <w:rsid w:val="00C71B61"/>
    <w:rsid w:val="00C76F27"/>
    <w:rsid w:val="00C83A7E"/>
    <w:rsid w:val="00C87260"/>
    <w:rsid w:val="00C87BCB"/>
    <w:rsid w:val="00CA2CA1"/>
    <w:rsid w:val="00CA4423"/>
    <w:rsid w:val="00CA75AF"/>
    <w:rsid w:val="00CB248B"/>
    <w:rsid w:val="00CB5DF7"/>
    <w:rsid w:val="00CC0D93"/>
    <w:rsid w:val="00CC3CB4"/>
    <w:rsid w:val="00CE2514"/>
    <w:rsid w:val="00CE37D9"/>
    <w:rsid w:val="00CF129C"/>
    <w:rsid w:val="00CF1F52"/>
    <w:rsid w:val="00D03517"/>
    <w:rsid w:val="00D03B7C"/>
    <w:rsid w:val="00D0445B"/>
    <w:rsid w:val="00D06842"/>
    <w:rsid w:val="00D0684C"/>
    <w:rsid w:val="00D07E76"/>
    <w:rsid w:val="00D15C12"/>
    <w:rsid w:val="00D15D5A"/>
    <w:rsid w:val="00D23C4E"/>
    <w:rsid w:val="00D30E74"/>
    <w:rsid w:val="00D3205D"/>
    <w:rsid w:val="00D332C1"/>
    <w:rsid w:val="00D3674D"/>
    <w:rsid w:val="00D36D32"/>
    <w:rsid w:val="00D44DE9"/>
    <w:rsid w:val="00D46227"/>
    <w:rsid w:val="00D47CC6"/>
    <w:rsid w:val="00D50D8D"/>
    <w:rsid w:val="00D525FC"/>
    <w:rsid w:val="00D542C5"/>
    <w:rsid w:val="00D5701B"/>
    <w:rsid w:val="00D61328"/>
    <w:rsid w:val="00D63D59"/>
    <w:rsid w:val="00D64480"/>
    <w:rsid w:val="00D64D73"/>
    <w:rsid w:val="00D66A23"/>
    <w:rsid w:val="00D77C01"/>
    <w:rsid w:val="00D80180"/>
    <w:rsid w:val="00D8440A"/>
    <w:rsid w:val="00D86003"/>
    <w:rsid w:val="00D87514"/>
    <w:rsid w:val="00D914AD"/>
    <w:rsid w:val="00D930BC"/>
    <w:rsid w:val="00D95D77"/>
    <w:rsid w:val="00D96BDE"/>
    <w:rsid w:val="00DA1AAD"/>
    <w:rsid w:val="00DA7E8E"/>
    <w:rsid w:val="00DB067A"/>
    <w:rsid w:val="00DB3C46"/>
    <w:rsid w:val="00DB3E1B"/>
    <w:rsid w:val="00DB5721"/>
    <w:rsid w:val="00DB5C5F"/>
    <w:rsid w:val="00DC5F07"/>
    <w:rsid w:val="00DD2241"/>
    <w:rsid w:val="00DE11D8"/>
    <w:rsid w:val="00DE6087"/>
    <w:rsid w:val="00DF4DD2"/>
    <w:rsid w:val="00DF53B1"/>
    <w:rsid w:val="00E00B6D"/>
    <w:rsid w:val="00E02E1A"/>
    <w:rsid w:val="00E042D4"/>
    <w:rsid w:val="00E04850"/>
    <w:rsid w:val="00E07302"/>
    <w:rsid w:val="00E07365"/>
    <w:rsid w:val="00E1116B"/>
    <w:rsid w:val="00E12A31"/>
    <w:rsid w:val="00E17954"/>
    <w:rsid w:val="00E17A2E"/>
    <w:rsid w:val="00E22151"/>
    <w:rsid w:val="00E27A05"/>
    <w:rsid w:val="00E30A77"/>
    <w:rsid w:val="00E37968"/>
    <w:rsid w:val="00E40074"/>
    <w:rsid w:val="00E4109B"/>
    <w:rsid w:val="00E42F5D"/>
    <w:rsid w:val="00E45A7A"/>
    <w:rsid w:val="00E555F3"/>
    <w:rsid w:val="00E60283"/>
    <w:rsid w:val="00E60990"/>
    <w:rsid w:val="00E653BA"/>
    <w:rsid w:val="00E664F6"/>
    <w:rsid w:val="00E71D20"/>
    <w:rsid w:val="00E739EE"/>
    <w:rsid w:val="00E74F78"/>
    <w:rsid w:val="00E90F96"/>
    <w:rsid w:val="00E93CD6"/>
    <w:rsid w:val="00E942C6"/>
    <w:rsid w:val="00E95BDD"/>
    <w:rsid w:val="00EB55E8"/>
    <w:rsid w:val="00EB62C4"/>
    <w:rsid w:val="00EC6BB4"/>
    <w:rsid w:val="00ED27B4"/>
    <w:rsid w:val="00ED5B45"/>
    <w:rsid w:val="00ED6407"/>
    <w:rsid w:val="00EE3F5E"/>
    <w:rsid w:val="00EE6196"/>
    <w:rsid w:val="00F00684"/>
    <w:rsid w:val="00F027B4"/>
    <w:rsid w:val="00F028EB"/>
    <w:rsid w:val="00F029A6"/>
    <w:rsid w:val="00F0340D"/>
    <w:rsid w:val="00F041D2"/>
    <w:rsid w:val="00F11E49"/>
    <w:rsid w:val="00F12153"/>
    <w:rsid w:val="00F219D0"/>
    <w:rsid w:val="00F234CA"/>
    <w:rsid w:val="00F25314"/>
    <w:rsid w:val="00F257C8"/>
    <w:rsid w:val="00F371AC"/>
    <w:rsid w:val="00F40D09"/>
    <w:rsid w:val="00F43BF0"/>
    <w:rsid w:val="00F52AFE"/>
    <w:rsid w:val="00F54200"/>
    <w:rsid w:val="00F54B3A"/>
    <w:rsid w:val="00F551D5"/>
    <w:rsid w:val="00F63143"/>
    <w:rsid w:val="00F63E1E"/>
    <w:rsid w:val="00F66178"/>
    <w:rsid w:val="00F662BB"/>
    <w:rsid w:val="00F708DB"/>
    <w:rsid w:val="00F74533"/>
    <w:rsid w:val="00F75FD0"/>
    <w:rsid w:val="00F83D21"/>
    <w:rsid w:val="00F86ADF"/>
    <w:rsid w:val="00F929E4"/>
    <w:rsid w:val="00FA210E"/>
    <w:rsid w:val="00FA352A"/>
    <w:rsid w:val="00FA39FB"/>
    <w:rsid w:val="00FA65E6"/>
    <w:rsid w:val="00FB2EEA"/>
    <w:rsid w:val="00FB3042"/>
    <w:rsid w:val="00FB3221"/>
    <w:rsid w:val="00FB3243"/>
    <w:rsid w:val="00FB4AE8"/>
    <w:rsid w:val="00FB63F9"/>
    <w:rsid w:val="00FB783A"/>
    <w:rsid w:val="00FC2316"/>
    <w:rsid w:val="00FC340C"/>
    <w:rsid w:val="00FD4EAF"/>
    <w:rsid w:val="00FD54C0"/>
    <w:rsid w:val="00FD5FDD"/>
    <w:rsid w:val="00FE0DD5"/>
    <w:rsid w:val="00FE13FF"/>
    <w:rsid w:val="00FE1FE5"/>
    <w:rsid w:val="00FE5772"/>
    <w:rsid w:val="00FF1E19"/>
    <w:rsid w:val="00FF43F4"/>
    <w:rsid w:val="00FF6235"/>
    <w:rsid w:val="00FF6D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CDE5"/>
  <w15:chartTrackingRefBased/>
  <w15:docId w15:val="{98363041-8F81-43F2-9B7E-B574CC9D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6618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3CE"/>
    <w:pPr>
      <w:ind w:left="720"/>
      <w:contextualSpacing/>
    </w:pPr>
  </w:style>
  <w:style w:type="paragraph" w:styleId="BalloonText">
    <w:name w:val="Balloon Text"/>
    <w:basedOn w:val="Normal"/>
    <w:link w:val="BalloonTextChar"/>
    <w:uiPriority w:val="99"/>
    <w:semiHidden/>
    <w:unhideWhenUsed/>
    <w:rsid w:val="003A5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246"/>
    <w:rPr>
      <w:rFonts w:ascii="Segoe UI" w:hAnsi="Segoe UI" w:cs="Segoe UI"/>
      <w:sz w:val="18"/>
      <w:szCs w:val="18"/>
    </w:rPr>
  </w:style>
  <w:style w:type="character" w:customStyle="1" w:styleId="Heading2Char">
    <w:name w:val="Heading 2 Char"/>
    <w:basedOn w:val="DefaultParagraphFont"/>
    <w:link w:val="Heading2"/>
    <w:uiPriority w:val="9"/>
    <w:rsid w:val="00566182"/>
    <w:rPr>
      <w:rFonts w:asciiTheme="majorHAnsi" w:eastAsiaTheme="majorEastAsia" w:hAnsiTheme="majorHAnsi" w:cstheme="majorBidi"/>
      <w:color w:val="2F5496" w:themeColor="accent1" w:themeShade="BF"/>
      <w:sz w:val="26"/>
      <w:szCs w:val="26"/>
      <w:lang w:val="en-GB"/>
    </w:rPr>
  </w:style>
  <w:style w:type="character" w:styleId="Hyperlink">
    <w:name w:val="Hyperlink"/>
    <w:basedOn w:val="DefaultParagraphFont"/>
    <w:uiPriority w:val="99"/>
    <w:unhideWhenUsed/>
    <w:rsid w:val="00EB55E8"/>
    <w:rPr>
      <w:color w:val="0000FF"/>
      <w:u w:val="single"/>
    </w:rPr>
  </w:style>
  <w:style w:type="character" w:styleId="UnresolvedMention">
    <w:name w:val="Unresolved Mention"/>
    <w:basedOn w:val="DefaultParagraphFont"/>
    <w:uiPriority w:val="99"/>
    <w:semiHidden/>
    <w:unhideWhenUsed/>
    <w:rsid w:val="000E00AA"/>
    <w:rPr>
      <w:color w:val="605E5C"/>
      <w:shd w:val="clear" w:color="auto" w:fill="E1DFDD"/>
    </w:rPr>
  </w:style>
  <w:style w:type="table" w:styleId="TableGrid">
    <w:name w:val="Table Grid"/>
    <w:basedOn w:val="TableNormal"/>
    <w:uiPriority w:val="39"/>
    <w:rsid w:val="001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058F"/>
    <w:rPr>
      <w:sz w:val="16"/>
      <w:szCs w:val="16"/>
    </w:rPr>
  </w:style>
  <w:style w:type="paragraph" w:styleId="CommentText">
    <w:name w:val="annotation text"/>
    <w:basedOn w:val="Normal"/>
    <w:link w:val="CommentTextChar"/>
    <w:uiPriority w:val="99"/>
    <w:semiHidden/>
    <w:unhideWhenUsed/>
    <w:rsid w:val="00A9058F"/>
    <w:pPr>
      <w:spacing w:line="240" w:lineRule="auto"/>
    </w:pPr>
    <w:rPr>
      <w:sz w:val="20"/>
      <w:szCs w:val="20"/>
    </w:rPr>
  </w:style>
  <w:style w:type="character" w:customStyle="1" w:styleId="CommentTextChar">
    <w:name w:val="Comment Text Char"/>
    <w:basedOn w:val="DefaultParagraphFont"/>
    <w:link w:val="CommentText"/>
    <w:uiPriority w:val="99"/>
    <w:semiHidden/>
    <w:rsid w:val="00A9058F"/>
    <w:rPr>
      <w:sz w:val="20"/>
      <w:szCs w:val="20"/>
    </w:rPr>
  </w:style>
  <w:style w:type="paragraph" w:styleId="CommentSubject">
    <w:name w:val="annotation subject"/>
    <w:basedOn w:val="CommentText"/>
    <w:next w:val="CommentText"/>
    <w:link w:val="CommentSubjectChar"/>
    <w:uiPriority w:val="99"/>
    <w:semiHidden/>
    <w:unhideWhenUsed/>
    <w:rsid w:val="00A9058F"/>
    <w:rPr>
      <w:b/>
      <w:bCs/>
    </w:rPr>
  </w:style>
  <w:style w:type="character" w:customStyle="1" w:styleId="CommentSubjectChar">
    <w:name w:val="Comment Subject Char"/>
    <w:basedOn w:val="CommentTextChar"/>
    <w:link w:val="CommentSubject"/>
    <w:uiPriority w:val="99"/>
    <w:semiHidden/>
    <w:rsid w:val="00A9058F"/>
    <w:rPr>
      <w:b/>
      <w:bCs/>
      <w:sz w:val="20"/>
      <w:szCs w:val="20"/>
    </w:rPr>
  </w:style>
  <w:style w:type="paragraph" w:styleId="NormalWeb">
    <w:name w:val="Normal (Web)"/>
    <w:basedOn w:val="Normal"/>
    <w:uiPriority w:val="99"/>
    <w:unhideWhenUsed/>
    <w:rsid w:val="007B30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align-justify">
    <w:name w:val="text-align-justify"/>
    <w:basedOn w:val="DefaultParagraphFont"/>
    <w:rsid w:val="007B30EB"/>
  </w:style>
  <w:style w:type="paragraph" w:customStyle="1" w:styleId="text-align-justify1">
    <w:name w:val="text-align-justify1"/>
    <w:basedOn w:val="Normal"/>
    <w:rsid w:val="007B30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415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68C"/>
    <w:rPr>
      <w:sz w:val="20"/>
      <w:szCs w:val="20"/>
    </w:rPr>
  </w:style>
  <w:style w:type="character" w:styleId="FootnoteReference">
    <w:name w:val="footnote reference"/>
    <w:basedOn w:val="DefaultParagraphFont"/>
    <w:uiPriority w:val="99"/>
    <w:semiHidden/>
    <w:unhideWhenUsed/>
    <w:rsid w:val="0041568C"/>
    <w:rPr>
      <w:vertAlign w:val="superscript"/>
    </w:rPr>
  </w:style>
  <w:style w:type="paragraph" w:styleId="Header">
    <w:name w:val="header"/>
    <w:basedOn w:val="Normal"/>
    <w:link w:val="HeaderChar"/>
    <w:unhideWhenUsed/>
    <w:rsid w:val="001010B4"/>
    <w:pPr>
      <w:tabs>
        <w:tab w:val="center" w:pos="4513"/>
        <w:tab w:val="right" w:pos="9026"/>
      </w:tabs>
      <w:spacing w:after="0" w:line="240" w:lineRule="auto"/>
    </w:pPr>
  </w:style>
  <w:style w:type="character" w:customStyle="1" w:styleId="HeaderChar">
    <w:name w:val="Header Char"/>
    <w:basedOn w:val="DefaultParagraphFont"/>
    <w:link w:val="Header"/>
    <w:rsid w:val="001010B4"/>
  </w:style>
  <w:style w:type="paragraph" w:styleId="Footer">
    <w:name w:val="footer"/>
    <w:basedOn w:val="Normal"/>
    <w:link w:val="FooterChar"/>
    <w:uiPriority w:val="99"/>
    <w:unhideWhenUsed/>
    <w:rsid w:val="00101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08755">
      <w:bodyDiv w:val="1"/>
      <w:marLeft w:val="0"/>
      <w:marRight w:val="0"/>
      <w:marTop w:val="0"/>
      <w:marBottom w:val="0"/>
      <w:divBdr>
        <w:top w:val="none" w:sz="0" w:space="0" w:color="auto"/>
        <w:left w:val="none" w:sz="0" w:space="0" w:color="auto"/>
        <w:bottom w:val="none" w:sz="0" w:space="0" w:color="auto"/>
        <w:right w:val="none" w:sz="0" w:space="0" w:color="auto"/>
      </w:divBdr>
    </w:div>
    <w:div w:id="14831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98177-buvspecialistu-kompetences-novertesanas-un-patstavigas-prakses-uzraudzibas-noteikum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99645-buvju-klasifikacijas-noteikum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6833f44-7947-476f-a6fe-035a1cdcb744">
      <UserInfo>
        <DisplayName>Gints Miķelsons</DisplayName>
        <AccountId>1348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D6DBDC6B1CCC42B41E74AA352C4FFD" ma:contentTypeVersion="12" ma:contentTypeDescription="Create a new document." ma:contentTypeScope="" ma:versionID="e576878481c998ecee8d4ac09294641f">
  <xsd:schema xmlns:xsd="http://www.w3.org/2001/XMLSchema" xmlns:xs="http://www.w3.org/2001/XMLSchema" xmlns:p="http://schemas.microsoft.com/office/2006/metadata/properties" xmlns:ns2="b3057933-4081-480e-9a83-5555dccee947" xmlns:ns3="06833f44-7947-476f-a6fe-035a1cdcb744" targetNamespace="http://schemas.microsoft.com/office/2006/metadata/properties" ma:root="true" ma:fieldsID="d37edf317618e85d61d2b3041f2f4639" ns2:_="" ns3:_="">
    <xsd:import namespace="b3057933-4081-480e-9a83-5555dccee947"/>
    <xsd:import namespace="06833f44-7947-476f-a6fe-035a1cdcb7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57933-4081-480e-9a83-5555dccee9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33f44-7947-476f-a6fe-035a1cdcb74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7E3C5-37D2-46CB-A247-535F525FCB66}">
  <ds:schemaRefs>
    <ds:schemaRef ds:uri="http://schemas.microsoft.com/sharepoint/v3/contenttype/forms"/>
  </ds:schemaRefs>
</ds:datastoreItem>
</file>

<file path=customXml/itemProps2.xml><?xml version="1.0" encoding="utf-8"?>
<ds:datastoreItem xmlns:ds="http://schemas.openxmlformats.org/officeDocument/2006/customXml" ds:itemID="{A88FFAF9-5535-4C3A-9DAD-B7D1DF167D20}">
  <ds:schemaRefs>
    <ds:schemaRef ds:uri="http://schemas.microsoft.com/office/2006/metadata/properties"/>
    <ds:schemaRef ds:uri="http://schemas.microsoft.com/office/infopath/2007/PartnerControls"/>
    <ds:schemaRef ds:uri="06833f44-7947-476f-a6fe-035a1cdcb744"/>
  </ds:schemaRefs>
</ds:datastoreItem>
</file>

<file path=customXml/itemProps3.xml><?xml version="1.0" encoding="utf-8"?>
<ds:datastoreItem xmlns:ds="http://schemas.openxmlformats.org/officeDocument/2006/customXml" ds:itemID="{901FC3F0-2340-49D2-B3FE-EE627F219362}">
  <ds:schemaRefs>
    <ds:schemaRef ds:uri="http://schemas.openxmlformats.org/officeDocument/2006/bibliography"/>
  </ds:schemaRefs>
</ds:datastoreItem>
</file>

<file path=customXml/itemProps4.xml><?xml version="1.0" encoding="utf-8"?>
<ds:datastoreItem xmlns:ds="http://schemas.openxmlformats.org/officeDocument/2006/customXml" ds:itemID="{2E4752D0-08B3-4334-A0CA-07230F19E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57933-4081-480e-9a83-5555dccee947"/>
    <ds:schemaRef ds:uri="06833f44-7947-476f-a6fe-035a1cdcb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dc:creator>
  <cp:keywords/>
  <dc:description/>
  <cp:lastModifiedBy>Agnete Ālere</cp:lastModifiedBy>
  <cp:revision>2</cp:revision>
  <cp:lastPrinted>2020-09-03T06:30:00Z</cp:lastPrinted>
  <dcterms:created xsi:type="dcterms:W3CDTF">2021-06-01T13:02:00Z</dcterms:created>
  <dcterms:modified xsi:type="dcterms:W3CDTF">2021-06-01T13:02:00Z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0x010100D6D6DBDC6B1CCC42B41E74AA352C4FFD</vt:lpwstr>
  </property>
</Properties>
</file>