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B8AA8" w14:textId="77777777" w:rsidR="009C741D" w:rsidRDefault="009C741D" w:rsidP="005E4712">
      <w:pPr>
        <w:rPr>
          <w:rFonts w:ascii="Times New Roman" w:hAnsi="Times New Roman" w:cs="Times New Roman"/>
          <w:b/>
          <w:bCs/>
          <w:sz w:val="40"/>
          <w:szCs w:val="40"/>
        </w:rPr>
      </w:pPr>
    </w:p>
    <w:p w14:paraId="276828E6" w14:textId="19C2F0F3" w:rsidR="0042517E" w:rsidRPr="002547DC" w:rsidRDefault="0042517E" w:rsidP="002547DC">
      <w:pPr>
        <w:jc w:val="center"/>
        <w:rPr>
          <w:rFonts w:ascii="Times New Roman" w:hAnsi="Times New Roman" w:cs="Times New Roman"/>
          <w:b/>
          <w:bCs/>
          <w:sz w:val="40"/>
          <w:szCs w:val="40"/>
        </w:rPr>
      </w:pPr>
      <w:r w:rsidRPr="00F0120A">
        <w:rPr>
          <w:rFonts w:ascii="Times New Roman" w:hAnsi="Times New Roman" w:cs="Times New Roman"/>
          <w:b/>
          <w:bCs/>
          <w:sz w:val="40"/>
          <w:szCs w:val="40"/>
        </w:rPr>
        <w:t>Latvijas Tūrisma konsultatīvās padomes sēde</w:t>
      </w:r>
    </w:p>
    <w:p w14:paraId="2A1E68DD" w14:textId="64B8A44D" w:rsidR="0042517E" w:rsidRPr="00F0120A" w:rsidRDefault="0042517E" w:rsidP="0042517E">
      <w:pPr>
        <w:jc w:val="center"/>
        <w:rPr>
          <w:rFonts w:ascii="Times New Roman" w:hAnsi="Times New Roman" w:cs="Times New Roman"/>
          <w:sz w:val="24"/>
          <w:szCs w:val="24"/>
        </w:rPr>
      </w:pPr>
      <w:r w:rsidRPr="00F0120A">
        <w:rPr>
          <w:rFonts w:ascii="Times New Roman" w:hAnsi="Times New Roman" w:cs="Times New Roman"/>
          <w:b/>
          <w:bCs/>
          <w:sz w:val="24"/>
          <w:szCs w:val="24"/>
        </w:rPr>
        <w:t>PROTOKOLS NR</w:t>
      </w:r>
      <w:r w:rsidRPr="00F0120A">
        <w:rPr>
          <w:rFonts w:ascii="Times New Roman" w:hAnsi="Times New Roman" w:cs="Times New Roman"/>
          <w:sz w:val="24"/>
          <w:szCs w:val="24"/>
        </w:rPr>
        <w:t>.</w:t>
      </w:r>
      <w:r w:rsidR="0088632D">
        <w:rPr>
          <w:rFonts w:ascii="Times New Roman" w:hAnsi="Times New Roman" w:cs="Times New Roman"/>
          <w:b/>
          <w:bCs/>
          <w:sz w:val="24"/>
          <w:szCs w:val="24"/>
        </w:rPr>
        <w:t>4</w:t>
      </w:r>
    </w:p>
    <w:p w14:paraId="4C9E807D" w14:textId="27AFF6F7" w:rsidR="002547DC" w:rsidRPr="00F0120A" w:rsidRDefault="00C81C29" w:rsidP="00C81C29">
      <w:pPr>
        <w:rPr>
          <w:rFonts w:ascii="Times New Roman" w:hAnsi="Times New Roman" w:cs="Times New Roman"/>
          <w:b/>
          <w:bCs/>
          <w:sz w:val="24"/>
          <w:szCs w:val="24"/>
        </w:rPr>
      </w:pPr>
      <w:r w:rsidRPr="00F0120A">
        <w:rPr>
          <w:rFonts w:ascii="Times New Roman" w:hAnsi="Times New Roman" w:cs="Times New Roman"/>
          <w:b/>
          <w:bCs/>
          <w:sz w:val="24"/>
          <w:szCs w:val="24"/>
        </w:rPr>
        <w:t>0</w:t>
      </w:r>
      <w:r w:rsidR="0088632D">
        <w:rPr>
          <w:rFonts w:ascii="Times New Roman" w:hAnsi="Times New Roman" w:cs="Times New Roman"/>
          <w:b/>
          <w:bCs/>
          <w:sz w:val="24"/>
          <w:szCs w:val="24"/>
        </w:rPr>
        <w:t>2</w:t>
      </w:r>
      <w:r w:rsidRPr="00F0120A">
        <w:rPr>
          <w:rFonts w:ascii="Times New Roman" w:hAnsi="Times New Roman" w:cs="Times New Roman"/>
          <w:b/>
          <w:bCs/>
          <w:sz w:val="24"/>
          <w:szCs w:val="24"/>
        </w:rPr>
        <w:t>.0</w:t>
      </w:r>
      <w:r w:rsidR="0088632D">
        <w:rPr>
          <w:rFonts w:ascii="Times New Roman" w:hAnsi="Times New Roman" w:cs="Times New Roman"/>
          <w:b/>
          <w:bCs/>
          <w:sz w:val="24"/>
          <w:szCs w:val="24"/>
        </w:rPr>
        <w:t>3</w:t>
      </w:r>
      <w:r w:rsidRPr="00F0120A">
        <w:rPr>
          <w:rFonts w:ascii="Times New Roman" w:hAnsi="Times New Roman" w:cs="Times New Roman"/>
          <w:b/>
          <w:bCs/>
          <w:sz w:val="24"/>
          <w:szCs w:val="24"/>
        </w:rPr>
        <w:t>.2022.</w:t>
      </w:r>
      <w:r w:rsidR="005E4712">
        <w:rPr>
          <w:rFonts w:ascii="Times New Roman" w:hAnsi="Times New Roman" w:cs="Times New Roman"/>
          <w:b/>
          <w:bCs/>
          <w:sz w:val="24"/>
          <w:szCs w:val="24"/>
        </w:rPr>
        <w:t xml:space="preserve">                                                                                                                       Rīga</w:t>
      </w:r>
    </w:p>
    <w:tbl>
      <w:tblPr>
        <w:tblStyle w:val="TableGrid"/>
        <w:tblpPr w:leftFromText="180" w:rightFromText="180" w:vertAnchor="page" w:horzAnchor="margin" w:tblpY="4721"/>
        <w:tblW w:w="0" w:type="auto"/>
        <w:tblLook w:val="04A0" w:firstRow="1" w:lastRow="0" w:firstColumn="1" w:lastColumn="0" w:noHBand="0" w:noVBand="1"/>
      </w:tblPr>
      <w:tblGrid>
        <w:gridCol w:w="1555"/>
        <w:gridCol w:w="2409"/>
        <w:gridCol w:w="5052"/>
      </w:tblGrid>
      <w:tr w:rsidR="00376B37" w14:paraId="01613D35" w14:textId="77777777" w:rsidTr="00123EB5">
        <w:trPr>
          <w:trHeight w:val="274"/>
        </w:trPr>
        <w:tc>
          <w:tcPr>
            <w:tcW w:w="9016" w:type="dxa"/>
            <w:gridSpan w:val="3"/>
            <w:tcBorders>
              <w:top w:val="single" w:sz="4" w:space="0" w:color="auto"/>
              <w:left w:val="single" w:sz="4" w:space="0" w:color="auto"/>
              <w:bottom w:val="single" w:sz="4" w:space="0" w:color="auto"/>
              <w:right w:val="single" w:sz="4" w:space="0" w:color="auto"/>
            </w:tcBorders>
          </w:tcPr>
          <w:p w14:paraId="0092234F" w14:textId="05179781" w:rsidR="00376B37" w:rsidRPr="0063265E" w:rsidRDefault="004833EC" w:rsidP="00376B37">
            <w:pPr>
              <w:jc w:val="center"/>
              <w:rPr>
                <w:rFonts w:ascii="Times New Roman" w:hAnsi="Times New Roman" w:cs="Times New Roman"/>
                <w:sz w:val="24"/>
                <w:szCs w:val="24"/>
              </w:rPr>
            </w:pPr>
            <w:r>
              <w:rPr>
                <w:rFonts w:ascii="Times New Roman" w:hAnsi="Times New Roman" w:cs="Times New Roman"/>
                <w:sz w:val="24"/>
                <w:szCs w:val="24"/>
              </w:rPr>
              <w:t>D</w:t>
            </w:r>
            <w:r w:rsidRPr="004833EC">
              <w:rPr>
                <w:rFonts w:ascii="Times New Roman" w:hAnsi="Times New Roman" w:cs="Times New Roman"/>
                <w:sz w:val="24"/>
                <w:szCs w:val="24"/>
              </w:rPr>
              <w:t>alībnieki:</w:t>
            </w:r>
          </w:p>
        </w:tc>
      </w:tr>
      <w:tr w:rsidR="00780D60" w:rsidRPr="008F5C68" w14:paraId="66E359BC"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1DD66A78" w14:textId="77777777" w:rsidR="00780D60" w:rsidRPr="008F5C68" w:rsidRDefault="00780D60" w:rsidP="00780D60">
            <w:pPr>
              <w:rPr>
                <w:rFonts w:ascii="Times New Roman" w:hAnsi="Times New Roman" w:cs="Times New Roman"/>
                <w:sz w:val="24"/>
                <w:szCs w:val="24"/>
              </w:rPr>
            </w:pPr>
            <w:r w:rsidRPr="008F5C68">
              <w:rPr>
                <w:rFonts w:ascii="Times New Roman" w:hAnsi="Times New Roman" w:cs="Times New Roman"/>
                <w:sz w:val="24"/>
                <w:szCs w:val="24"/>
              </w:rPr>
              <w:t>Inese</w:t>
            </w:r>
          </w:p>
        </w:tc>
        <w:tc>
          <w:tcPr>
            <w:tcW w:w="2409" w:type="dxa"/>
            <w:tcBorders>
              <w:top w:val="single" w:sz="4" w:space="0" w:color="auto"/>
              <w:left w:val="single" w:sz="4" w:space="0" w:color="auto"/>
              <w:bottom w:val="single" w:sz="4" w:space="0" w:color="auto"/>
              <w:right w:val="single" w:sz="4" w:space="0" w:color="auto"/>
            </w:tcBorders>
            <w:hideMark/>
          </w:tcPr>
          <w:p w14:paraId="45BF4348" w14:textId="77777777" w:rsidR="00780D60" w:rsidRPr="008F5C68" w:rsidRDefault="00780D60" w:rsidP="00780D60">
            <w:pPr>
              <w:rPr>
                <w:rFonts w:ascii="Times New Roman" w:hAnsi="Times New Roman" w:cs="Times New Roman"/>
                <w:sz w:val="24"/>
                <w:szCs w:val="24"/>
              </w:rPr>
            </w:pPr>
            <w:r w:rsidRPr="008F5C68">
              <w:rPr>
                <w:rFonts w:ascii="Times New Roman" w:hAnsi="Times New Roman" w:cs="Times New Roman"/>
                <w:sz w:val="24"/>
                <w:szCs w:val="24"/>
              </w:rPr>
              <w:t>Šīrava</w:t>
            </w:r>
          </w:p>
        </w:tc>
        <w:tc>
          <w:tcPr>
            <w:tcW w:w="5052" w:type="dxa"/>
            <w:tcBorders>
              <w:top w:val="single" w:sz="4" w:space="0" w:color="auto"/>
              <w:left w:val="single" w:sz="4" w:space="0" w:color="auto"/>
              <w:bottom w:val="single" w:sz="4" w:space="0" w:color="auto"/>
              <w:right w:val="single" w:sz="4" w:space="0" w:color="auto"/>
            </w:tcBorders>
            <w:hideMark/>
          </w:tcPr>
          <w:p w14:paraId="5584E8C9" w14:textId="77777777" w:rsidR="00780D60" w:rsidRPr="008F5C68" w:rsidRDefault="00780D60" w:rsidP="00780D60">
            <w:pPr>
              <w:rPr>
                <w:rFonts w:ascii="Times New Roman" w:hAnsi="Times New Roman" w:cs="Times New Roman"/>
                <w:sz w:val="24"/>
                <w:szCs w:val="24"/>
              </w:rPr>
            </w:pPr>
            <w:r w:rsidRPr="008F5C68">
              <w:rPr>
                <w:rFonts w:ascii="Times New Roman" w:hAnsi="Times New Roman" w:cs="Times New Roman"/>
                <w:sz w:val="24"/>
                <w:szCs w:val="24"/>
              </w:rPr>
              <w:t>Latvijas Investīciju un attīstības aģentūra</w:t>
            </w:r>
          </w:p>
        </w:tc>
      </w:tr>
      <w:tr w:rsidR="004833EC" w:rsidRPr="008F5C68" w14:paraId="7A43E07A" w14:textId="77777777" w:rsidTr="0063265E">
        <w:tc>
          <w:tcPr>
            <w:tcW w:w="1555" w:type="dxa"/>
            <w:tcBorders>
              <w:top w:val="single" w:sz="4" w:space="0" w:color="auto"/>
              <w:left w:val="single" w:sz="4" w:space="0" w:color="auto"/>
              <w:bottom w:val="single" w:sz="4" w:space="0" w:color="auto"/>
              <w:right w:val="single" w:sz="4" w:space="0" w:color="auto"/>
            </w:tcBorders>
          </w:tcPr>
          <w:p w14:paraId="5EBAB5E7" w14:textId="4436C1CA" w:rsidR="004833EC" w:rsidRPr="008F5C68" w:rsidRDefault="004833EC" w:rsidP="00780D60">
            <w:pPr>
              <w:rPr>
                <w:rFonts w:ascii="Times New Roman" w:hAnsi="Times New Roman" w:cs="Times New Roman"/>
                <w:sz w:val="24"/>
                <w:szCs w:val="24"/>
              </w:rPr>
            </w:pPr>
            <w:r w:rsidRPr="008F5C68">
              <w:rPr>
                <w:rFonts w:ascii="Times New Roman" w:hAnsi="Times New Roman" w:cs="Times New Roman"/>
                <w:sz w:val="24"/>
                <w:szCs w:val="24"/>
              </w:rPr>
              <w:t>Ilga</w:t>
            </w:r>
          </w:p>
        </w:tc>
        <w:tc>
          <w:tcPr>
            <w:tcW w:w="2409" w:type="dxa"/>
            <w:tcBorders>
              <w:top w:val="single" w:sz="4" w:space="0" w:color="auto"/>
              <w:left w:val="single" w:sz="4" w:space="0" w:color="auto"/>
              <w:bottom w:val="single" w:sz="4" w:space="0" w:color="auto"/>
              <w:right w:val="single" w:sz="4" w:space="0" w:color="auto"/>
            </w:tcBorders>
          </w:tcPr>
          <w:p w14:paraId="3BE1401A" w14:textId="03B533FC" w:rsidR="004833EC" w:rsidRPr="008F5C68" w:rsidRDefault="004833EC" w:rsidP="00780D60">
            <w:pPr>
              <w:rPr>
                <w:rFonts w:ascii="Times New Roman" w:hAnsi="Times New Roman" w:cs="Times New Roman"/>
                <w:sz w:val="24"/>
                <w:szCs w:val="24"/>
              </w:rPr>
            </w:pPr>
            <w:r w:rsidRPr="008F5C68">
              <w:rPr>
                <w:rFonts w:ascii="Times New Roman" w:hAnsi="Times New Roman" w:cs="Times New Roman"/>
                <w:sz w:val="24"/>
                <w:szCs w:val="24"/>
              </w:rPr>
              <w:t>Maļina</w:t>
            </w:r>
          </w:p>
        </w:tc>
        <w:tc>
          <w:tcPr>
            <w:tcW w:w="5052" w:type="dxa"/>
            <w:tcBorders>
              <w:top w:val="single" w:sz="4" w:space="0" w:color="auto"/>
              <w:left w:val="single" w:sz="4" w:space="0" w:color="auto"/>
              <w:bottom w:val="single" w:sz="4" w:space="0" w:color="auto"/>
              <w:right w:val="single" w:sz="4" w:space="0" w:color="auto"/>
            </w:tcBorders>
          </w:tcPr>
          <w:p w14:paraId="4B64EF79" w14:textId="56CEC1B0" w:rsidR="004833EC" w:rsidRPr="008F5C68" w:rsidRDefault="004833EC" w:rsidP="00780D60">
            <w:pPr>
              <w:rPr>
                <w:rFonts w:ascii="Times New Roman" w:hAnsi="Times New Roman" w:cs="Times New Roman"/>
                <w:sz w:val="24"/>
                <w:szCs w:val="24"/>
              </w:rPr>
            </w:pPr>
            <w:r w:rsidRPr="008F5C68">
              <w:rPr>
                <w:rFonts w:ascii="Times New Roman" w:hAnsi="Times New Roman" w:cs="Times New Roman"/>
                <w:sz w:val="24"/>
                <w:szCs w:val="24"/>
              </w:rPr>
              <w:t>Latvijas Investīciju un attīstības aģentūra</w:t>
            </w:r>
          </w:p>
        </w:tc>
      </w:tr>
      <w:tr w:rsidR="00140384" w:rsidRPr="008F5C68" w14:paraId="0B3C666E" w14:textId="77777777" w:rsidTr="0063265E">
        <w:tc>
          <w:tcPr>
            <w:tcW w:w="1555" w:type="dxa"/>
            <w:tcBorders>
              <w:top w:val="single" w:sz="4" w:space="0" w:color="auto"/>
              <w:left w:val="single" w:sz="4" w:space="0" w:color="auto"/>
              <w:bottom w:val="single" w:sz="4" w:space="0" w:color="auto"/>
              <w:right w:val="single" w:sz="4" w:space="0" w:color="auto"/>
            </w:tcBorders>
          </w:tcPr>
          <w:p w14:paraId="7CCEB97C" w14:textId="632BE959" w:rsidR="00140384" w:rsidRPr="008F5C68" w:rsidRDefault="00140384" w:rsidP="00780D60">
            <w:pPr>
              <w:rPr>
                <w:rFonts w:ascii="Times New Roman" w:hAnsi="Times New Roman" w:cs="Times New Roman"/>
                <w:sz w:val="24"/>
                <w:szCs w:val="24"/>
              </w:rPr>
            </w:pPr>
            <w:r w:rsidRPr="008F5C68">
              <w:rPr>
                <w:rFonts w:ascii="Times New Roman" w:hAnsi="Times New Roman" w:cs="Times New Roman"/>
                <w:sz w:val="24"/>
                <w:szCs w:val="24"/>
              </w:rPr>
              <w:t xml:space="preserve">Anita </w:t>
            </w:r>
          </w:p>
        </w:tc>
        <w:tc>
          <w:tcPr>
            <w:tcW w:w="2409" w:type="dxa"/>
            <w:tcBorders>
              <w:top w:val="single" w:sz="4" w:space="0" w:color="auto"/>
              <w:left w:val="single" w:sz="4" w:space="0" w:color="auto"/>
              <w:bottom w:val="single" w:sz="4" w:space="0" w:color="auto"/>
              <w:right w:val="single" w:sz="4" w:space="0" w:color="auto"/>
            </w:tcBorders>
          </w:tcPr>
          <w:p w14:paraId="21AEBB91" w14:textId="26A3E1E9" w:rsidR="00140384" w:rsidRPr="008F5C68" w:rsidRDefault="00140384" w:rsidP="00780D60">
            <w:pPr>
              <w:rPr>
                <w:rFonts w:ascii="Times New Roman" w:hAnsi="Times New Roman" w:cs="Times New Roman"/>
                <w:sz w:val="24"/>
                <w:szCs w:val="24"/>
              </w:rPr>
            </w:pPr>
            <w:r w:rsidRPr="008F5C68">
              <w:rPr>
                <w:rFonts w:ascii="Times New Roman" w:hAnsi="Times New Roman" w:cs="Times New Roman"/>
                <w:sz w:val="24"/>
                <w:szCs w:val="24"/>
              </w:rPr>
              <w:t>Priedīte</w:t>
            </w:r>
          </w:p>
        </w:tc>
        <w:tc>
          <w:tcPr>
            <w:tcW w:w="5052" w:type="dxa"/>
            <w:tcBorders>
              <w:top w:val="single" w:sz="4" w:space="0" w:color="auto"/>
              <w:left w:val="single" w:sz="4" w:space="0" w:color="auto"/>
              <w:bottom w:val="single" w:sz="4" w:space="0" w:color="auto"/>
              <w:right w:val="single" w:sz="4" w:space="0" w:color="auto"/>
            </w:tcBorders>
          </w:tcPr>
          <w:p w14:paraId="475E6458" w14:textId="04BF8C73" w:rsidR="00140384" w:rsidRPr="008F5C68" w:rsidRDefault="00140384" w:rsidP="00780D60">
            <w:pPr>
              <w:rPr>
                <w:rFonts w:ascii="Times New Roman" w:hAnsi="Times New Roman" w:cs="Times New Roman"/>
                <w:sz w:val="24"/>
                <w:szCs w:val="24"/>
              </w:rPr>
            </w:pPr>
            <w:r w:rsidRPr="008F5C68">
              <w:rPr>
                <w:rFonts w:ascii="Times New Roman" w:hAnsi="Times New Roman" w:cs="Times New Roman"/>
                <w:sz w:val="24"/>
                <w:szCs w:val="24"/>
              </w:rPr>
              <w:t>Latvijas Investīciju un attīstības aģentūra</w:t>
            </w:r>
          </w:p>
        </w:tc>
      </w:tr>
      <w:tr w:rsidR="00EB1B14" w:rsidRPr="008F5C68" w14:paraId="0B5F9FB1" w14:textId="77777777" w:rsidTr="0063265E">
        <w:tc>
          <w:tcPr>
            <w:tcW w:w="1555" w:type="dxa"/>
            <w:tcBorders>
              <w:top w:val="single" w:sz="4" w:space="0" w:color="auto"/>
              <w:left w:val="single" w:sz="4" w:space="0" w:color="auto"/>
              <w:bottom w:val="single" w:sz="4" w:space="0" w:color="auto"/>
              <w:right w:val="single" w:sz="4" w:space="0" w:color="auto"/>
            </w:tcBorders>
          </w:tcPr>
          <w:p w14:paraId="341181F3" w14:textId="08464A76" w:rsidR="00EB1B14" w:rsidRPr="008F5C68" w:rsidRDefault="00EB1B14" w:rsidP="00780D60">
            <w:pPr>
              <w:rPr>
                <w:rFonts w:ascii="Times New Roman" w:hAnsi="Times New Roman" w:cs="Times New Roman"/>
                <w:sz w:val="24"/>
                <w:szCs w:val="24"/>
              </w:rPr>
            </w:pPr>
            <w:r w:rsidRPr="008F5C68">
              <w:rPr>
                <w:rFonts w:ascii="Times New Roman" w:hAnsi="Times New Roman" w:cs="Times New Roman"/>
                <w:sz w:val="24"/>
                <w:szCs w:val="24"/>
              </w:rPr>
              <w:t>Dace</w:t>
            </w:r>
          </w:p>
        </w:tc>
        <w:tc>
          <w:tcPr>
            <w:tcW w:w="2409" w:type="dxa"/>
            <w:tcBorders>
              <w:top w:val="single" w:sz="4" w:space="0" w:color="auto"/>
              <w:left w:val="single" w:sz="4" w:space="0" w:color="auto"/>
              <w:bottom w:val="single" w:sz="4" w:space="0" w:color="auto"/>
              <w:right w:val="single" w:sz="4" w:space="0" w:color="auto"/>
            </w:tcBorders>
          </w:tcPr>
          <w:p w14:paraId="1EB3149B" w14:textId="6ECBD229" w:rsidR="00EB1B14" w:rsidRPr="008F5C68" w:rsidRDefault="00EB1B14" w:rsidP="00780D60">
            <w:pPr>
              <w:rPr>
                <w:rFonts w:ascii="Times New Roman" w:hAnsi="Times New Roman" w:cs="Times New Roman"/>
                <w:sz w:val="24"/>
                <w:szCs w:val="24"/>
              </w:rPr>
            </w:pPr>
            <w:r w:rsidRPr="008F5C68">
              <w:rPr>
                <w:rFonts w:ascii="Times New Roman" w:hAnsi="Times New Roman" w:cs="Times New Roman"/>
                <w:sz w:val="24"/>
                <w:szCs w:val="24"/>
              </w:rPr>
              <w:t>Granta</w:t>
            </w:r>
          </w:p>
        </w:tc>
        <w:tc>
          <w:tcPr>
            <w:tcW w:w="5052" w:type="dxa"/>
            <w:tcBorders>
              <w:top w:val="single" w:sz="4" w:space="0" w:color="auto"/>
              <w:left w:val="single" w:sz="4" w:space="0" w:color="auto"/>
              <w:bottom w:val="single" w:sz="4" w:space="0" w:color="auto"/>
              <w:right w:val="single" w:sz="4" w:space="0" w:color="auto"/>
            </w:tcBorders>
          </w:tcPr>
          <w:p w14:paraId="572A432B" w14:textId="7BFC6C40" w:rsidR="00EB1B14" w:rsidRPr="008F5C68" w:rsidRDefault="00EB1B14" w:rsidP="00780D60">
            <w:pPr>
              <w:rPr>
                <w:rFonts w:ascii="Times New Roman" w:hAnsi="Times New Roman" w:cs="Times New Roman"/>
                <w:sz w:val="24"/>
                <w:szCs w:val="24"/>
              </w:rPr>
            </w:pPr>
            <w:r w:rsidRPr="008F5C68">
              <w:rPr>
                <w:rFonts w:ascii="Times New Roman" w:hAnsi="Times New Roman" w:cs="Times New Roman"/>
                <w:sz w:val="24"/>
                <w:szCs w:val="24"/>
              </w:rPr>
              <w:t>Vides aizsardzības un reģionālās attīstības ministrija</w:t>
            </w:r>
          </w:p>
        </w:tc>
      </w:tr>
      <w:tr w:rsidR="00EB1B14" w:rsidRPr="008F5C68" w14:paraId="2DF283F1"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578755B0" w14:textId="77777777" w:rsidR="00EB1B14" w:rsidRPr="008F5C68" w:rsidRDefault="00EB1B14" w:rsidP="00EB1B14">
            <w:pPr>
              <w:rPr>
                <w:rFonts w:ascii="Times New Roman" w:hAnsi="Times New Roman" w:cs="Times New Roman"/>
                <w:sz w:val="24"/>
                <w:szCs w:val="24"/>
              </w:rPr>
            </w:pPr>
            <w:r w:rsidRPr="008F5C68">
              <w:rPr>
                <w:rFonts w:ascii="Times New Roman" w:hAnsi="Times New Roman" w:cs="Times New Roman"/>
                <w:sz w:val="24"/>
                <w:szCs w:val="24"/>
              </w:rPr>
              <w:t>Aiga</w:t>
            </w:r>
          </w:p>
        </w:tc>
        <w:tc>
          <w:tcPr>
            <w:tcW w:w="2409" w:type="dxa"/>
            <w:tcBorders>
              <w:top w:val="single" w:sz="4" w:space="0" w:color="auto"/>
              <w:left w:val="single" w:sz="4" w:space="0" w:color="auto"/>
              <w:bottom w:val="single" w:sz="4" w:space="0" w:color="auto"/>
              <w:right w:val="single" w:sz="4" w:space="0" w:color="auto"/>
            </w:tcBorders>
            <w:hideMark/>
          </w:tcPr>
          <w:p w14:paraId="7DEF30E0" w14:textId="77777777" w:rsidR="00EB1B14" w:rsidRPr="008F5C68" w:rsidRDefault="00EB1B14" w:rsidP="00EB1B14">
            <w:pPr>
              <w:rPr>
                <w:rFonts w:ascii="Times New Roman" w:hAnsi="Times New Roman" w:cs="Times New Roman"/>
                <w:sz w:val="24"/>
                <w:szCs w:val="24"/>
              </w:rPr>
            </w:pPr>
            <w:r w:rsidRPr="008F5C68">
              <w:rPr>
                <w:rFonts w:ascii="Times New Roman" w:hAnsi="Times New Roman" w:cs="Times New Roman"/>
                <w:sz w:val="24"/>
                <w:szCs w:val="24"/>
              </w:rPr>
              <w:t>Meri</w:t>
            </w:r>
          </w:p>
        </w:tc>
        <w:tc>
          <w:tcPr>
            <w:tcW w:w="5052" w:type="dxa"/>
            <w:tcBorders>
              <w:top w:val="single" w:sz="4" w:space="0" w:color="auto"/>
              <w:left w:val="single" w:sz="4" w:space="0" w:color="auto"/>
              <w:bottom w:val="single" w:sz="4" w:space="0" w:color="auto"/>
              <w:right w:val="single" w:sz="4" w:space="0" w:color="auto"/>
            </w:tcBorders>
            <w:hideMark/>
          </w:tcPr>
          <w:p w14:paraId="5C330FD0" w14:textId="77777777" w:rsidR="00EB1B14" w:rsidRPr="008F5C68" w:rsidRDefault="00EB1B14" w:rsidP="00EB1B14">
            <w:pPr>
              <w:rPr>
                <w:rFonts w:ascii="Times New Roman" w:hAnsi="Times New Roman" w:cs="Times New Roman"/>
                <w:sz w:val="24"/>
                <w:szCs w:val="24"/>
              </w:rPr>
            </w:pPr>
            <w:r w:rsidRPr="008F5C68">
              <w:rPr>
                <w:rFonts w:ascii="Times New Roman" w:hAnsi="Times New Roman" w:cs="Times New Roman"/>
                <w:sz w:val="24"/>
                <w:szCs w:val="24"/>
              </w:rPr>
              <w:t>Kurzemes plānošanas reģions</w:t>
            </w:r>
          </w:p>
        </w:tc>
      </w:tr>
      <w:tr w:rsidR="00EB1B14" w:rsidRPr="008F5C68" w14:paraId="16DB9A9E"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4BBC852C" w14:textId="77777777" w:rsidR="00EB1B14" w:rsidRPr="008F5C68" w:rsidRDefault="00EB1B14" w:rsidP="00EB1B14">
            <w:pPr>
              <w:rPr>
                <w:rFonts w:ascii="Times New Roman" w:hAnsi="Times New Roman" w:cs="Times New Roman"/>
                <w:sz w:val="24"/>
                <w:szCs w:val="24"/>
              </w:rPr>
            </w:pPr>
            <w:r w:rsidRPr="008F5C68">
              <w:rPr>
                <w:rFonts w:ascii="Times New Roman" w:hAnsi="Times New Roman" w:cs="Times New Roman"/>
                <w:sz w:val="24"/>
                <w:szCs w:val="24"/>
              </w:rPr>
              <w:t xml:space="preserve">Artis </w:t>
            </w:r>
          </w:p>
        </w:tc>
        <w:tc>
          <w:tcPr>
            <w:tcW w:w="2409" w:type="dxa"/>
            <w:tcBorders>
              <w:top w:val="single" w:sz="4" w:space="0" w:color="auto"/>
              <w:left w:val="single" w:sz="4" w:space="0" w:color="auto"/>
              <w:bottom w:val="single" w:sz="4" w:space="0" w:color="auto"/>
              <w:right w:val="single" w:sz="4" w:space="0" w:color="auto"/>
            </w:tcBorders>
            <w:hideMark/>
          </w:tcPr>
          <w:p w14:paraId="1A4DD3E9" w14:textId="77777777" w:rsidR="00EB1B14" w:rsidRPr="008F5C68" w:rsidRDefault="00EB1B14" w:rsidP="00EB1B14">
            <w:pPr>
              <w:rPr>
                <w:rFonts w:ascii="Times New Roman" w:hAnsi="Times New Roman" w:cs="Times New Roman"/>
                <w:sz w:val="24"/>
                <w:szCs w:val="24"/>
              </w:rPr>
            </w:pPr>
            <w:r w:rsidRPr="008F5C68">
              <w:rPr>
                <w:rFonts w:ascii="Times New Roman" w:hAnsi="Times New Roman" w:cs="Times New Roman"/>
                <w:sz w:val="24"/>
                <w:szCs w:val="24"/>
              </w:rPr>
              <w:t>Gustovskis</w:t>
            </w:r>
          </w:p>
        </w:tc>
        <w:tc>
          <w:tcPr>
            <w:tcW w:w="5052" w:type="dxa"/>
            <w:tcBorders>
              <w:top w:val="single" w:sz="4" w:space="0" w:color="auto"/>
              <w:left w:val="single" w:sz="4" w:space="0" w:color="auto"/>
              <w:bottom w:val="single" w:sz="4" w:space="0" w:color="auto"/>
              <w:right w:val="single" w:sz="4" w:space="0" w:color="auto"/>
            </w:tcBorders>
            <w:hideMark/>
          </w:tcPr>
          <w:p w14:paraId="36C74CD7" w14:textId="3FF08C08" w:rsidR="00EB1B14" w:rsidRPr="008F5C68" w:rsidRDefault="00EB1B14" w:rsidP="00EB1B14">
            <w:pPr>
              <w:rPr>
                <w:rFonts w:ascii="Times New Roman" w:hAnsi="Times New Roman" w:cs="Times New Roman"/>
                <w:sz w:val="24"/>
                <w:szCs w:val="24"/>
              </w:rPr>
            </w:pPr>
            <w:r w:rsidRPr="008F5C68">
              <w:rPr>
                <w:rFonts w:ascii="Times New Roman" w:hAnsi="Times New Roman" w:cs="Times New Roman"/>
                <w:sz w:val="24"/>
                <w:szCs w:val="24"/>
              </w:rPr>
              <w:t>Kurzemes tūrisma asociācija</w:t>
            </w:r>
          </w:p>
        </w:tc>
      </w:tr>
      <w:tr w:rsidR="002B0814" w:rsidRPr="008F5C68" w14:paraId="26F7BBEF" w14:textId="77777777" w:rsidTr="0063265E">
        <w:tc>
          <w:tcPr>
            <w:tcW w:w="1555" w:type="dxa"/>
            <w:tcBorders>
              <w:top w:val="single" w:sz="4" w:space="0" w:color="auto"/>
              <w:left w:val="single" w:sz="4" w:space="0" w:color="auto"/>
              <w:bottom w:val="single" w:sz="4" w:space="0" w:color="auto"/>
              <w:right w:val="single" w:sz="4" w:space="0" w:color="auto"/>
            </w:tcBorders>
          </w:tcPr>
          <w:p w14:paraId="64347569" w14:textId="1E6ECCF9" w:rsidR="002B0814" w:rsidRPr="008F5C68" w:rsidRDefault="002B0814" w:rsidP="00EB1B14">
            <w:pPr>
              <w:rPr>
                <w:rFonts w:ascii="Times New Roman" w:hAnsi="Times New Roman" w:cs="Times New Roman"/>
                <w:sz w:val="24"/>
                <w:szCs w:val="24"/>
              </w:rPr>
            </w:pPr>
            <w:r w:rsidRPr="008F5C68">
              <w:rPr>
                <w:rFonts w:ascii="Times New Roman" w:hAnsi="Times New Roman" w:cs="Times New Roman"/>
                <w:sz w:val="24"/>
                <w:szCs w:val="24"/>
              </w:rPr>
              <w:t xml:space="preserve">Anna </w:t>
            </w:r>
          </w:p>
        </w:tc>
        <w:tc>
          <w:tcPr>
            <w:tcW w:w="2409" w:type="dxa"/>
            <w:tcBorders>
              <w:top w:val="single" w:sz="4" w:space="0" w:color="auto"/>
              <w:left w:val="single" w:sz="4" w:space="0" w:color="auto"/>
              <w:bottom w:val="single" w:sz="4" w:space="0" w:color="auto"/>
              <w:right w:val="single" w:sz="4" w:space="0" w:color="auto"/>
            </w:tcBorders>
          </w:tcPr>
          <w:p w14:paraId="4B892D76" w14:textId="1BBA2122" w:rsidR="002B0814" w:rsidRPr="008F5C68" w:rsidRDefault="002B0814" w:rsidP="00EB1B14">
            <w:pPr>
              <w:rPr>
                <w:rFonts w:ascii="Times New Roman" w:hAnsi="Times New Roman" w:cs="Times New Roman"/>
                <w:sz w:val="24"/>
                <w:szCs w:val="24"/>
              </w:rPr>
            </w:pPr>
            <w:r w:rsidRPr="008F5C68">
              <w:rPr>
                <w:rFonts w:ascii="Times New Roman" w:hAnsi="Times New Roman" w:cs="Times New Roman"/>
                <w:sz w:val="24"/>
                <w:szCs w:val="24"/>
              </w:rPr>
              <w:t>Jaudzema</w:t>
            </w:r>
          </w:p>
        </w:tc>
        <w:tc>
          <w:tcPr>
            <w:tcW w:w="5052" w:type="dxa"/>
            <w:tcBorders>
              <w:top w:val="single" w:sz="4" w:space="0" w:color="auto"/>
              <w:left w:val="single" w:sz="4" w:space="0" w:color="auto"/>
              <w:bottom w:val="single" w:sz="4" w:space="0" w:color="auto"/>
              <w:right w:val="single" w:sz="4" w:space="0" w:color="auto"/>
            </w:tcBorders>
          </w:tcPr>
          <w:p w14:paraId="68A1EC6B" w14:textId="08D03C77" w:rsidR="002B0814" w:rsidRPr="008F5C68" w:rsidRDefault="002B0814" w:rsidP="00EB1B14">
            <w:pPr>
              <w:rPr>
                <w:rFonts w:ascii="Times New Roman" w:hAnsi="Times New Roman" w:cs="Times New Roman"/>
                <w:sz w:val="24"/>
                <w:szCs w:val="24"/>
              </w:rPr>
            </w:pPr>
            <w:r w:rsidRPr="008F5C68">
              <w:rPr>
                <w:rFonts w:ascii="Times New Roman" w:hAnsi="Times New Roman" w:cs="Times New Roman"/>
                <w:sz w:val="24"/>
                <w:szCs w:val="24"/>
              </w:rPr>
              <w:t>Rēzeknes Novada pašvaldība</w:t>
            </w:r>
          </w:p>
        </w:tc>
      </w:tr>
      <w:tr w:rsidR="00140384" w:rsidRPr="008F5C68" w14:paraId="5FAE1AA8" w14:textId="77777777" w:rsidTr="0063265E">
        <w:tc>
          <w:tcPr>
            <w:tcW w:w="1555" w:type="dxa"/>
            <w:tcBorders>
              <w:top w:val="single" w:sz="4" w:space="0" w:color="auto"/>
              <w:left w:val="single" w:sz="4" w:space="0" w:color="auto"/>
              <w:bottom w:val="single" w:sz="4" w:space="0" w:color="auto"/>
              <w:right w:val="single" w:sz="4" w:space="0" w:color="auto"/>
            </w:tcBorders>
          </w:tcPr>
          <w:p w14:paraId="7F21FC9D" w14:textId="3AB2FFBF" w:rsidR="00140384" w:rsidRPr="008F5C68" w:rsidRDefault="00140384" w:rsidP="00EB1B14">
            <w:pPr>
              <w:rPr>
                <w:rFonts w:ascii="Times New Roman" w:hAnsi="Times New Roman" w:cs="Times New Roman"/>
                <w:sz w:val="24"/>
                <w:szCs w:val="24"/>
              </w:rPr>
            </w:pPr>
            <w:r w:rsidRPr="008F5C68">
              <w:rPr>
                <w:rFonts w:ascii="Times New Roman" w:hAnsi="Times New Roman" w:cs="Times New Roman"/>
                <w:sz w:val="24"/>
                <w:szCs w:val="24"/>
              </w:rPr>
              <w:t xml:space="preserve">Anna </w:t>
            </w:r>
          </w:p>
        </w:tc>
        <w:tc>
          <w:tcPr>
            <w:tcW w:w="2409" w:type="dxa"/>
            <w:tcBorders>
              <w:top w:val="single" w:sz="4" w:space="0" w:color="auto"/>
              <w:left w:val="single" w:sz="4" w:space="0" w:color="auto"/>
              <w:bottom w:val="single" w:sz="4" w:space="0" w:color="auto"/>
              <w:right w:val="single" w:sz="4" w:space="0" w:color="auto"/>
            </w:tcBorders>
          </w:tcPr>
          <w:p w14:paraId="55E51350" w14:textId="000A1C62" w:rsidR="00140384" w:rsidRPr="008F5C68" w:rsidRDefault="00140384" w:rsidP="00EB1B14">
            <w:pPr>
              <w:rPr>
                <w:rFonts w:ascii="Times New Roman" w:hAnsi="Times New Roman" w:cs="Times New Roman"/>
                <w:sz w:val="24"/>
                <w:szCs w:val="24"/>
              </w:rPr>
            </w:pPr>
            <w:r w:rsidRPr="008F5C68">
              <w:rPr>
                <w:rFonts w:ascii="Times New Roman" w:hAnsi="Times New Roman" w:cs="Times New Roman"/>
                <w:sz w:val="24"/>
                <w:szCs w:val="24"/>
              </w:rPr>
              <w:t>Builo-Hoļme</w:t>
            </w:r>
          </w:p>
        </w:tc>
        <w:tc>
          <w:tcPr>
            <w:tcW w:w="5052" w:type="dxa"/>
            <w:tcBorders>
              <w:top w:val="single" w:sz="4" w:space="0" w:color="auto"/>
              <w:left w:val="single" w:sz="4" w:space="0" w:color="auto"/>
              <w:bottom w:val="single" w:sz="4" w:space="0" w:color="auto"/>
              <w:right w:val="single" w:sz="4" w:space="0" w:color="auto"/>
            </w:tcBorders>
          </w:tcPr>
          <w:p w14:paraId="5022BCB4" w14:textId="582D2AB4" w:rsidR="00140384" w:rsidRPr="008F5C68" w:rsidRDefault="00140384" w:rsidP="00EB1B14">
            <w:pPr>
              <w:rPr>
                <w:rFonts w:ascii="Times New Roman" w:hAnsi="Times New Roman" w:cs="Times New Roman"/>
                <w:sz w:val="24"/>
                <w:szCs w:val="24"/>
              </w:rPr>
            </w:pPr>
            <w:r w:rsidRPr="008F5C68">
              <w:rPr>
                <w:rFonts w:ascii="Times New Roman" w:hAnsi="Times New Roman" w:cs="Times New Roman"/>
                <w:sz w:val="24"/>
                <w:szCs w:val="24"/>
              </w:rPr>
              <w:t>Zemgales Plānošanas reģions</w:t>
            </w:r>
          </w:p>
        </w:tc>
      </w:tr>
      <w:tr w:rsidR="00EB1B14" w:rsidRPr="008F5C68" w14:paraId="65D0B911" w14:textId="77777777" w:rsidTr="0063265E">
        <w:tc>
          <w:tcPr>
            <w:tcW w:w="1555" w:type="dxa"/>
            <w:tcBorders>
              <w:top w:val="single" w:sz="4" w:space="0" w:color="auto"/>
              <w:left w:val="single" w:sz="4" w:space="0" w:color="auto"/>
              <w:bottom w:val="single" w:sz="4" w:space="0" w:color="auto"/>
              <w:right w:val="single" w:sz="4" w:space="0" w:color="auto"/>
            </w:tcBorders>
            <w:hideMark/>
          </w:tcPr>
          <w:p w14:paraId="01C74FF5" w14:textId="77777777" w:rsidR="00EB1B14" w:rsidRPr="008F5C68" w:rsidRDefault="00EB1B14" w:rsidP="00EB1B14">
            <w:pPr>
              <w:rPr>
                <w:rFonts w:ascii="Times New Roman" w:hAnsi="Times New Roman" w:cs="Times New Roman"/>
                <w:sz w:val="24"/>
                <w:szCs w:val="24"/>
              </w:rPr>
            </w:pPr>
            <w:r w:rsidRPr="008F5C68">
              <w:rPr>
                <w:rFonts w:ascii="Times New Roman" w:hAnsi="Times New Roman" w:cs="Times New Roman"/>
                <w:sz w:val="24"/>
                <w:szCs w:val="24"/>
              </w:rPr>
              <w:t>Inese</w:t>
            </w:r>
          </w:p>
        </w:tc>
        <w:tc>
          <w:tcPr>
            <w:tcW w:w="2409" w:type="dxa"/>
            <w:tcBorders>
              <w:top w:val="single" w:sz="4" w:space="0" w:color="auto"/>
              <w:left w:val="single" w:sz="4" w:space="0" w:color="auto"/>
              <w:bottom w:val="single" w:sz="4" w:space="0" w:color="auto"/>
              <w:right w:val="single" w:sz="4" w:space="0" w:color="auto"/>
            </w:tcBorders>
            <w:hideMark/>
          </w:tcPr>
          <w:p w14:paraId="56531217" w14:textId="393B16BF" w:rsidR="00EB1B14" w:rsidRPr="008F5C68" w:rsidRDefault="00EB1B14" w:rsidP="00EB1B14">
            <w:pPr>
              <w:rPr>
                <w:rFonts w:ascii="Times New Roman" w:hAnsi="Times New Roman" w:cs="Times New Roman"/>
                <w:sz w:val="24"/>
                <w:szCs w:val="24"/>
              </w:rPr>
            </w:pPr>
            <w:r w:rsidRPr="008F5C68">
              <w:rPr>
                <w:rFonts w:ascii="Times New Roman" w:hAnsi="Times New Roman" w:cs="Times New Roman"/>
                <w:sz w:val="24"/>
                <w:szCs w:val="24"/>
              </w:rPr>
              <w:t xml:space="preserve">Turkupole </w:t>
            </w:r>
            <w:r w:rsidR="00102959" w:rsidRPr="008F5C68">
              <w:rPr>
                <w:rFonts w:ascii="Times New Roman" w:hAnsi="Times New Roman" w:cs="Times New Roman"/>
                <w:sz w:val="24"/>
                <w:szCs w:val="24"/>
              </w:rPr>
              <w:t>–</w:t>
            </w:r>
            <w:r w:rsidRPr="008F5C68">
              <w:rPr>
                <w:rFonts w:ascii="Times New Roman" w:hAnsi="Times New Roman" w:cs="Times New Roman"/>
                <w:sz w:val="24"/>
                <w:szCs w:val="24"/>
              </w:rPr>
              <w:t xml:space="preserve"> Zilpure</w:t>
            </w:r>
          </w:p>
        </w:tc>
        <w:tc>
          <w:tcPr>
            <w:tcW w:w="5052" w:type="dxa"/>
            <w:tcBorders>
              <w:top w:val="single" w:sz="4" w:space="0" w:color="auto"/>
              <w:left w:val="single" w:sz="4" w:space="0" w:color="auto"/>
              <w:bottom w:val="single" w:sz="4" w:space="0" w:color="auto"/>
              <w:right w:val="single" w:sz="4" w:space="0" w:color="auto"/>
            </w:tcBorders>
            <w:hideMark/>
          </w:tcPr>
          <w:p w14:paraId="4BE9DD04" w14:textId="504B9278" w:rsidR="00EB1B14" w:rsidRPr="008F5C68" w:rsidRDefault="00EB1B14" w:rsidP="00EB1B14">
            <w:pPr>
              <w:rPr>
                <w:rFonts w:ascii="Times New Roman" w:hAnsi="Times New Roman" w:cs="Times New Roman"/>
                <w:sz w:val="24"/>
                <w:szCs w:val="24"/>
              </w:rPr>
            </w:pPr>
            <w:r w:rsidRPr="008F5C68">
              <w:rPr>
                <w:rFonts w:ascii="Times New Roman" w:hAnsi="Times New Roman" w:cs="Times New Roman"/>
                <w:sz w:val="24"/>
                <w:szCs w:val="24"/>
              </w:rPr>
              <w:t>Zemgales tūrisma asociācija</w:t>
            </w:r>
          </w:p>
        </w:tc>
      </w:tr>
      <w:tr w:rsidR="00140384" w:rsidRPr="008F5C68" w14:paraId="1BE1F2EA" w14:textId="77777777" w:rsidTr="0063265E">
        <w:tc>
          <w:tcPr>
            <w:tcW w:w="1555" w:type="dxa"/>
            <w:tcBorders>
              <w:top w:val="single" w:sz="4" w:space="0" w:color="auto"/>
              <w:left w:val="single" w:sz="4" w:space="0" w:color="auto"/>
              <w:bottom w:val="single" w:sz="4" w:space="0" w:color="auto"/>
              <w:right w:val="single" w:sz="4" w:space="0" w:color="auto"/>
            </w:tcBorders>
          </w:tcPr>
          <w:p w14:paraId="6CE1084B" w14:textId="3EDBC1C5" w:rsidR="00140384" w:rsidRPr="008F5C68" w:rsidRDefault="00140384" w:rsidP="00EB1B14">
            <w:pPr>
              <w:rPr>
                <w:rFonts w:ascii="Times New Roman" w:hAnsi="Times New Roman" w:cs="Times New Roman"/>
                <w:sz w:val="24"/>
                <w:szCs w:val="24"/>
              </w:rPr>
            </w:pPr>
            <w:r w:rsidRPr="008F5C68">
              <w:rPr>
                <w:rFonts w:ascii="Times New Roman" w:hAnsi="Times New Roman" w:cs="Times New Roman"/>
                <w:sz w:val="24"/>
                <w:szCs w:val="24"/>
              </w:rPr>
              <w:t xml:space="preserve">Anita </w:t>
            </w:r>
          </w:p>
        </w:tc>
        <w:tc>
          <w:tcPr>
            <w:tcW w:w="2409" w:type="dxa"/>
            <w:tcBorders>
              <w:top w:val="single" w:sz="4" w:space="0" w:color="auto"/>
              <w:left w:val="single" w:sz="4" w:space="0" w:color="auto"/>
              <w:bottom w:val="single" w:sz="4" w:space="0" w:color="auto"/>
              <w:right w:val="single" w:sz="4" w:space="0" w:color="auto"/>
            </w:tcBorders>
          </w:tcPr>
          <w:p w14:paraId="1008200F" w14:textId="0FA58181" w:rsidR="00140384" w:rsidRPr="008F5C68" w:rsidRDefault="00140384" w:rsidP="00EB1B14">
            <w:pPr>
              <w:rPr>
                <w:rFonts w:ascii="Times New Roman" w:hAnsi="Times New Roman" w:cs="Times New Roman"/>
                <w:sz w:val="24"/>
                <w:szCs w:val="24"/>
              </w:rPr>
            </w:pPr>
            <w:r w:rsidRPr="008F5C68">
              <w:rPr>
                <w:rFonts w:ascii="Times New Roman" w:hAnsi="Times New Roman" w:cs="Times New Roman"/>
                <w:sz w:val="24"/>
                <w:szCs w:val="24"/>
              </w:rPr>
              <w:t>Šmite</w:t>
            </w:r>
          </w:p>
        </w:tc>
        <w:tc>
          <w:tcPr>
            <w:tcW w:w="5052" w:type="dxa"/>
            <w:tcBorders>
              <w:top w:val="single" w:sz="4" w:space="0" w:color="auto"/>
              <w:left w:val="single" w:sz="4" w:space="0" w:color="auto"/>
              <w:bottom w:val="single" w:sz="4" w:space="0" w:color="auto"/>
              <w:right w:val="single" w:sz="4" w:space="0" w:color="auto"/>
            </w:tcBorders>
          </w:tcPr>
          <w:p w14:paraId="22C287D6" w14:textId="5010C86B" w:rsidR="00140384" w:rsidRPr="008F5C68" w:rsidRDefault="00140384" w:rsidP="00EB1B14">
            <w:pPr>
              <w:rPr>
                <w:rFonts w:ascii="Times New Roman" w:hAnsi="Times New Roman" w:cs="Times New Roman"/>
                <w:sz w:val="24"/>
                <w:szCs w:val="24"/>
              </w:rPr>
            </w:pPr>
            <w:r w:rsidRPr="008F5C68">
              <w:rPr>
                <w:rFonts w:ascii="Times New Roman" w:hAnsi="Times New Roman" w:cs="Times New Roman"/>
                <w:sz w:val="24"/>
                <w:szCs w:val="24"/>
              </w:rPr>
              <w:t>Zemgales tūrisma asociācija</w:t>
            </w:r>
          </w:p>
        </w:tc>
      </w:tr>
    </w:tbl>
    <w:tbl>
      <w:tblPr>
        <w:tblStyle w:val="TableGrid"/>
        <w:tblW w:w="0" w:type="auto"/>
        <w:tblLook w:val="04A0" w:firstRow="1" w:lastRow="0" w:firstColumn="1" w:lastColumn="0" w:noHBand="0" w:noVBand="1"/>
      </w:tblPr>
      <w:tblGrid>
        <w:gridCol w:w="1555"/>
        <w:gridCol w:w="2409"/>
        <w:gridCol w:w="5052"/>
      </w:tblGrid>
      <w:tr w:rsidR="00140384" w:rsidRPr="008F5C68" w14:paraId="389537A4" w14:textId="77777777" w:rsidTr="00BD351F">
        <w:tc>
          <w:tcPr>
            <w:tcW w:w="1555" w:type="dxa"/>
            <w:tcBorders>
              <w:top w:val="single" w:sz="4" w:space="0" w:color="auto"/>
              <w:left w:val="single" w:sz="4" w:space="0" w:color="auto"/>
              <w:bottom w:val="single" w:sz="4" w:space="0" w:color="auto"/>
              <w:right w:val="single" w:sz="4" w:space="0" w:color="auto"/>
            </w:tcBorders>
            <w:hideMark/>
          </w:tcPr>
          <w:p w14:paraId="627C23B6"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Gunta</w:t>
            </w:r>
          </w:p>
        </w:tc>
        <w:tc>
          <w:tcPr>
            <w:tcW w:w="2409" w:type="dxa"/>
            <w:tcBorders>
              <w:top w:val="single" w:sz="4" w:space="0" w:color="auto"/>
              <w:left w:val="single" w:sz="4" w:space="0" w:color="auto"/>
              <w:bottom w:val="single" w:sz="4" w:space="0" w:color="auto"/>
              <w:right w:val="single" w:sz="4" w:space="0" w:color="auto"/>
            </w:tcBorders>
            <w:hideMark/>
          </w:tcPr>
          <w:p w14:paraId="4F72F168"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Ušpele</w:t>
            </w:r>
          </w:p>
        </w:tc>
        <w:tc>
          <w:tcPr>
            <w:tcW w:w="5052" w:type="dxa"/>
            <w:tcBorders>
              <w:top w:val="single" w:sz="4" w:space="0" w:color="auto"/>
              <w:left w:val="single" w:sz="4" w:space="0" w:color="auto"/>
              <w:bottom w:val="single" w:sz="4" w:space="0" w:color="auto"/>
              <w:right w:val="single" w:sz="4" w:space="0" w:color="auto"/>
            </w:tcBorders>
            <w:hideMark/>
          </w:tcPr>
          <w:p w14:paraId="07A3F907" w14:textId="4A2E25DE"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 xml:space="preserve">Latvijas </w:t>
            </w:r>
            <w:r w:rsidR="00DD2C85">
              <w:rPr>
                <w:rFonts w:ascii="Times New Roman" w:hAnsi="Times New Roman" w:cs="Times New Roman"/>
                <w:sz w:val="24"/>
                <w:szCs w:val="24"/>
              </w:rPr>
              <w:t>Veselības tūrisma klāsteris</w:t>
            </w:r>
            <w:bookmarkStart w:id="0" w:name="_GoBack"/>
            <w:bookmarkEnd w:id="0"/>
          </w:p>
        </w:tc>
      </w:tr>
      <w:tr w:rsidR="00140384" w:rsidRPr="008F5C68" w14:paraId="5D970CB1" w14:textId="77777777" w:rsidTr="00BD351F">
        <w:tc>
          <w:tcPr>
            <w:tcW w:w="1555" w:type="dxa"/>
            <w:tcBorders>
              <w:top w:val="single" w:sz="4" w:space="0" w:color="auto"/>
              <w:left w:val="single" w:sz="4" w:space="0" w:color="auto"/>
              <w:bottom w:val="single" w:sz="4" w:space="0" w:color="auto"/>
              <w:right w:val="single" w:sz="4" w:space="0" w:color="auto"/>
            </w:tcBorders>
            <w:hideMark/>
          </w:tcPr>
          <w:p w14:paraId="4F846DF6"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Ēriks</w:t>
            </w:r>
          </w:p>
        </w:tc>
        <w:tc>
          <w:tcPr>
            <w:tcW w:w="2409" w:type="dxa"/>
            <w:tcBorders>
              <w:top w:val="single" w:sz="4" w:space="0" w:color="auto"/>
              <w:left w:val="single" w:sz="4" w:space="0" w:color="auto"/>
              <w:bottom w:val="single" w:sz="4" w:space="0" w:color="auto"/>
              <w:right w:val="single" w:sz="4" w:space="0" w:color="auto"/>
            </w:tcBorders>
            <w:hideMark/>
          </w:tcPr>
          <w:p w14:paraId="267B58FA"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Lingebērziņš</w:t>
            </w:r>
          </w:p>
        </w:tc>
        <w:tc>
          <w:tcPr>
            <w:tcW w:w="5052" w:type="dxa"/>
            <w:tcBorders>
              <w:top w:val="single" w:sz="4" w:space="0" w:color="auto"/>
              <w:left w:val="single" w:sz="4" w:space="0" w:color="auto"/>
              <w:bottom w:val="single" w:sz="4" w:space="0" w:color="auto"/>
              <w:right w:val="single" w:sz="4" w:space="0" w:color="auto"/>
            </w:tcBorders>
            <w:hideMark/>
          </w:tcPr>
          <w:p w14:paraId="651123CB"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Latvijas Tūrisma aģentu un operatoru asociācija</w:t>
            </w:r>
          </w:p>
        </w:tc>
      </w:tr>
      <w:tr w:rsidR="00140384" w:rsidRPr="008F5C68" w14:paraId="470DBF7E" w14:textId="77777777" w:rsidTr="00BD351F">
        <w:tc>
          <w:tcPr>
            <w:tcW w:w="1555" w:type="dxa"/>
            <w:tcBorders>
              <w:top w:val="single" w:sz="4" w:space="0" w:color="auto"/>
              <w:left w:val="single" w:sz="4" w:space="0" w:color="auto"/>
              <w:bottom w:val="single" w:sz="4" w:space="0" w:color="auto"/>
              <w:right w:val="single" w:sz="4" w:space="0" w:color="auto"/>
            </w:tcBorders>
            <w:hideMark/>
          </w:tcPr>
          <w:p w14:paraId="06CEDC5D"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Irēna</w:t>
            </w:r>
          </w:p>
        </w:tc>
        <w:tc>
          <w:tcPr>
            <w:tcW w:w="2409" w:type="dxa"/>
            <w:tcBorders>
              <w:top w:val="single" w:sz="4" w:space="0" w:color="auto"/>
              <w:left w:val="single" w:sz="4" w:space="0" w:color="auto"/>
              <w:bottom w:val="single" w:sz="4" w:space="0" w:color="auto"/>
              <w:right w:val="single" w:sz="4" w:space="0" w:color="auto"/>
            </w:tcBorders>
            <w:hideMark/>
          </w:tcPr>
          <w:p w14:paraId="48E88B24"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Riekstiņa</w:t>
            </w:r>
          </w:p>
        </w:tc>
        <w:tc>
          <w:tcPr>
            <w:tcW w:w="5052" w:type="dxa"/>
            <w:tcBorders>
              <w:top w:val="single" w:sz="4" w:space="0" w:color="auto"/>
              <w:left w:val="single" w:sz="4" w:space="0" w:color="auto"/>
              <w:bottom w:val="single" w:sz="4" w:space="0" w:color="auto"/>
              <w:right w:val="single" w:sz="4" w:space="0" w:color="auto"/>
            </w:tcBorders>
            <w:hideMark/>
          </w:tcPr>
          <w:p w14:paraId="1C2EB621"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Latvijas Kongresu birojs</w:t>
            </w:r>
          </w:p>
        </w:tc>
      </w:tr>
      <w:tr w:rsidR="00140384" w:rsidRPr="008F5C68" w14:paraId="1F492D4C" w14:textId="77777777" w:rsidTr="00BD351F">
        <w:tc>
          <w:tcPr>
            <w:tcW w:w="1555" w:type="dxa"/>
            <w:tcBorders>
              <w:top w:val="single" w:sz="4" w:space="0" w:color="auto"/>
              <w:left w:val="single" w:sz="4" w:space="0" w:color="auto"/>
              <w:bottom w:val="single" w:sz="4" w:space="0" w:color="auto"/>
              <w:right w:val="single" w:sz="4" w:space="0" w:color="auto"/>
            </w:tcBorders>
          </w:tcPr>
          <w:p w14:paraId="757824C1"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 xml:space="preserve">Ingrīda </w:t>
            </w:r>
          </w:p>
        </w:tc>
        <w:tc>
          <w:tcPr>
            <w:tcW w:w="2409" w:type="dxa"/>
            <w:tcBorders>
              <w:top w:val="single" w:sz="4" w:space="0" w:color="auto"/>
              <w:left w:val="single" w:sz="4" w:space="0" w:color="auto"/>
              <w:bottom w:val="single" w:sz="4" w:space="0" w:color="auto"/>
              <w:right w:val="single" w:sz="4" w:space="0" w:color="auto"/>
            </w:tcBorders>
          </w:tcPr>
          <w:p w14:paraId="1D26F41B"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Smuškova</w:t>
            </w:r>
          </w:p>
        </w:tc>
        <w:tc>
          <w:tcPr>
            <w:tcW w:w="5052" w:type="dxa"/>
            <w:tcBorders>
              <w:top w:val="single" w:sz="4" w:space="0" w:color="auto"/>
              <w:left w:val="single" w:sz="4" w:space="0" w:color="auto"/>
              <w:bottom w:val="single" w:sz="4" w:space="0" w:color="auto"/>
              <w:right w:val="single" w:sz="4" w:space="0" w:color="auto"/>
            </w:tcBorders>
          </w:tcPr>
          <w:p w14:paraId="7A6F6A2D" w14:textId="325492D3" w:rsidR="00140384" w:rsidRPr="008F5C68" w:rsidRDefault="008F5C68" w:rsidP="00BD351F">
            <w:pPr>
              <w:rPr>
                <w:rFonts w:ascii="Times New Roman" w:hAnsi="Times New Roman" w:cs="Times New Roman"/>
                <w:sz w:val="24"/>
                <w:szCs w:val="24"/>
              </w:rPr>
            </w:pPr>
            <w:r w:rsidRPr="008F5C68">
              <w:rPr>
                <w:rFonts w:ascii="Times New Roman" w:hAnsi="Times New Roman" w:cs="Times New Roman"/>
                <w:sz w:val="24"/>
                <w:szCs w:val="24"/>
              </w:rPr>
              <w:t>Latvijas Tūrisma informācijas organizāciju asociācija</w:t>
            </w:r>
          </w:p>
        </w:tc>
      </w:tr>
      <w:tr w:rsidR="00140384" w:rsidRPr="008F5C68" w14:paraId="135B2763" w14:textId="77777777" w:rsidTr="00BD351F">
        <w:tc>
          <w:tcPr>
            <w:tcW w:w="1555" w:type="dxa"/>
            <w:tcBorders>
              <w:top w:val="single" w:sz="4" w:space="0" w:color="auto"/>
              <w:left w:val="single" w:sz="4" w:space="0" w:color="auto"/>
              <w:bottom w:val="single" w:sz="4" w:space="0" w:color="auto"/>
              <w:right w:val="single" w:sz="4" w:space="0" w:color="auto"/>
            </w:tcBorders>
          </w:tcPr>
          <w:p w14:paraId="555B7448"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 xml:space="preserve">Guntars </w:t>
            </w:r>
          </w:p>
        </w:tc>
        <w:tc>
          <w:tcPr>
            <w:tcW w:w="2409" w:type="dxa"/>
            <w:tcBorders>
              <w:top w:val="single" w:sz="4" w:space="0" w:color="auto"/>
              <w:left w:val="single" w:sz="4" w:space="0" w:color="auto"/>
              <w:bottom w:val="single" w:sz="4" w:space="0" w:color="auto"/>
              <w:right w:val="single" w:sz="4" w:space="0" w:color="auto"/>
            </w:tcBorders>
          </w:tcPr>
          <w:p w14:paraId="3088C66C"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Kniksts</w:t>
            </w:r>
          </w:p>
        </w:tc>
        <w:tc>
          <w:tcPr>
            <w:tcW w:w="5052" w:type="dxa"/>
            <w:tcBorders>
              <w:top w:val="single" w:sz="4" w:space="0" w:color="auto"/>
              <w:left w:val="single" w:sz="4" w:space="0" w:color="auto"/>
              <w:bottom w:val="single" w:sz="4" w:space="0" w:color="auto"/>
              <w:right w:val="single" w:sz="4" w:space="0" w:color="auto"/>
            </w:tcBorders>
          </w:tcPr>
          <w:p w14:paraId="0A30F607"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Garkalnes novada dome</w:t>
            </w:r>
          </w:p>
        </w:tc>
      </w:tr>
      <w:tr w:rsidR="00140384" w:rsidRPr="008F5C68" w14:paraId="0E74FCE8" w14:textId="77777777" w:rsidTr="00BD351F">
        <w:tc>
          <w:tcPr>
            <w:tcW w:w="1555" w:type="dxa"/>
            <w:tcBorders>
              <w:top w:val="single" w:sz="4" w:space="0" w:color="auto"/>
              <w:left w:val="single" w:sz="4" w:space="0" w:color="auto"/>
              <w:bottom w:val="single" w:sz="4" w:space="0" w:color="auto"/>
              <w:right w:val="single" w:sz="4" w:space="0" w:color="auto"/>
            </w:tcBorders>
            <w:hideMark/>
          </w:tcPr>
          <w:p w14:paraId="2B02C753"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Dace</w:t>
            </w:r>
          </w:p>
        </w:tc>
        <w:tc>
          <w:tcPr>
            <w:tcW w:w="2409" w:type="dxa"/>
            <w:tcBorders>
              <w:top w:val="single" w:sz="4" w:space="0" w:color="auto"/>
              <w:left w:val="single" w:sz="4" w:space="0" w:color="auto"/>
              <w:bottom w:val="single" w:sz="4" w:space="0" w:color="auto"/>
              <w:right w:val="single" w:sz="4" w:space="0" w:color="auto"/>
            </w:tcBorders>
            <w:hideMark/>
          </w:tcPr>
          <w:p w14:paraId="24A58422"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Grigaļeviča</w:t>
            </w:r>
          </w:p>
        </w:tc>
        <w:tc>
          <w:tcPr>
            <w:tcW w:w="5052" w:type="dxa"/>
            <w:tcBorders>
              <w:top w:val="single" w:sz="4" w:space="0" w:color="auto"/>
              <w:left w:val="single" w:sz="4" w:space="0" w:color="auto"/>
              <w:bottom w:val="single" w:sz="4" w:space="0" w:color="auto"/>
              <w:right w:val="single" w:sz="4" w:space="0" w:color="auto"/>
            </w:tcBorders>
            <w:hideMark/>
          </w:tcPr>
          <w:p w14:paraId="7CCAE30A"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Satiksmes ministrija</w:t>
            </w:r>
          </w:p>
        </w:tc>
      </w:tr>
      <w:tr w:rsidR="00140384" w:rsidRPr="008F5C68" w14:paraId="13EFB087" w14:textId="77777777" w:rsidTr="00BD351F">
        <w:tc>
          <w:tcPr>
            <w:tcW w:w="1555" w:type="dxa"/>
            <w:tcBorders>
              <w:top w:val="single" w:sz="4" w:space="0" w:color="auto"/>
              <w:left w:val="single" w:sz="4" w:space="0" w:color="auto"/>
              <w:bottom w:val="single" w:sz="4" w:space="0" w:color="auto"/>
              <w:right w:val="single" w:sz="4" w:space="0" w:color="auto"/>
            </w:tcBorders>
            <w:hideMark/>
          </w:tcPr>
          <w:p w14:paraId="28B8CC8C"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Astrīda</w:t>
            </w:r>
          </w:p>
        </w:tc>
        <w:tc>
          <w:tcPr>
            <w:tcW w:w="2409" w:type="dxa"/>
            <w:tcBorders>
              <w:top w:val="single" w:sz="4" w:space="0" w:color="auto"/>
              <w:left w:val="single" w:sz="4" w:space="0" w:color="auto"/>
              <w:bottom w:val="single" w:sz="4" w:space="0" w:color="auto"/>
              <w:right w:val="single" w:sz="4" w:space="0" w:color="auto"/>
            </w:tcBorders>
            <w:hideMark/>
          </w:tcPr>
          <w:p w14:paraId="548BCFBB"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Trupovniece</w:t>
            </w:r>
          </w:p>
        </w:tc>
        <w:tc>
          <w:tcPr>
            <w:tcW w:w="5052" w:type="dxa"/>
            <w:tcBorders>
              <w:top w:val="single" w:sz="4" w:space="0" w:color="auto"/>
              <w:left w:val="single" w:sz="4" w:space="0" w:color="auto"/>
              <w:bottom w:val="single" w:sz="4" w:space="0" w:color="auto"/>
              <w:right w:val="single" w:sz="4" w:space="0" w:color="auto"/>
            </w:tcBorders>
            <w:hideMark/>
          </w:tcPr>
          <w:p w14:paraId="12AD0D9B"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Latvijas Tūrisma aģentu un operatoru asociācija</w:t>
            </w:r>
          </w:p>
        </w:tc>
      </w:tr>
      <w:tr w:rsidR="00140384" w:rsidRPr="008F5C68" w14:paraId="466695A3" w14:textId="77777777" w:rsidTr="00BD351F">
        <w:tc>
          <w:tcPr>
            <w:tcW w:w="1555" w:type="dxa"/>
            <w:tcBorders>
              <w:top w:val="single" w:sz="4" w:space="0" w:color="auto"/>
              <w:left w:val="single" w:sz="4" w:space="0" w:color="auto"/>
              <w:bottom w:val="single" w:sz="4" w:space="0" w:color="auto"/>
              <w:right w:val="single" w:sz="4" w:space="0" w:color="auto"/>
            </w:tcBorders>
          </w:tcPr>
          <w:p w14:paraId="6D53EDE0"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 xml:space="preserve">Anita </w:t>
            </w:r>
          </w:p>
        </w:tc>
        <w:tc>
          <w:tcPr>
            <w:tcW w:w="2409" w:type="dxa"/>
            <w:tcBorders>
              <w:top w:val="single" w:sz="4" w:space="0" w:color="auto"/>
              <w:left w:val="single" w:sz="4" w:space="0" w:color="auto"/>
              <w:bottom w:val="single" w:sz="4" w:space="0" w:color="auto"/>
              <w:right w:val="single" w:sz="4" w:space="0" w:color="auto"/>
            </w:tcBorders>
          </w:tcPr>
          <w:p w14:paraId="47D9AB7A"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Zimele</w:t>
            </w:r>
          </w:p>
        </w:tc>
        <w:tc>
          <w:tcPr>
            <w:tcW w:w="5052" w:type="dxa"/>
            <w:tcBorders>
              <w:top w:val="single" w:sz="4" w:space="0" w:color="auto"/>
              <w:left w:val="single" w:sz="4" w:space="0" w:color="auto"/>
              <w:bottom w:val="single" w:sz="4" w:space="0" w:color="auto"/>
              <w:right w:val="single" w:sz="4" w:space="0" w:color="auto"/>
            </w:tcBorders>
          </w:tcPr>
          <w:p w14:paraId="04943FF7"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Ekonomikas ministrija</w:t>
            </w:r>
          </w:p>
        </w:tc>
      </w:tr>
      <w:tr w:rsidR="00140384" w:rsidRPr="008F5C68" w14:paraId="26F03576" w14:textId="77777777" w:rsidTr="00BD351F">
        <w:tc>
          <w:tcPr>
            <w:tcW w:w="1555" w:type="dxa"/>
            <w:tcBorders>
              <w:top w:val="single" w:sz="4" w:space="0" w:color="auto"/>
              <w:left w:val="single" w:sz="4" w:space="0" w:color="auto"/>
              <w:bottom w:val="single" w:sz="4" w:space="0" w:color="auto"/>
              <w:right w:val="single" w:sz="4" w:space="0" w:color="auto"/>
            </w:tcBorders>
          </w:tcPr>
          <w:p w14:paraId="68875CD0"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Dace</w:t>
            </w:r>
          </w:p>
        </w:tc>
        <w:tc>
          <w:tcPr>
            <w:tcW w:w="2409" w:type="dxa"/>
            <w:tcBorders>
              <w:top w:val="single" w:sz="4" w:space="0" w:color="auto"/>
              <w:left w:val="single" w:sz="4" w:space="0" w:color="auto"/>
              <w:bottom w:val="single" w:sz="4" w:space="0" w:color="auto"/>
              <w:right w:val="single" w:sz="4" w:space="0" w:color="auto"/>
            </w:tcBorders>
          </w:tcPr>
          <w:p w14:paraId="2C008628"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Butāne</w:t>
            </w:r>
          </w:p>
        </w:tc>
        <w:tc>
          <w:tcPr>
            <w:tcW w:w="5052" w:type="dxa"/>
            <w:tcBorders>
              <w:top w:val="single" w:sz="4" w:space="0" w:color="auto"/>
              <w:left w:val="single" w:sz="4" w:space="0" w:color="auto"/>
              <w:bottom w:val="single" w:sz="4" w:space="0" w:color="auto"/>
              <w:right w:val="single" w:sz="4" w:space="0" w:color="auto"/>
            </w:tcBorders>
          </w:tcPr>
          <w:p w14:paraId="2B278A45"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Ekonomikas ministrija</w:t>
            </w:r>
          </w:p>
        </w:tc>
      </w:tr>
      <w:tr w:rsidR="00140384" w:rsidRPr="008F5C68" w14:paraId="7FF8B629" w14:textId="77777777" w:rsidTr="00BD351F">
        <w:tc>
          <w:tcPr>
            <w:tcW w:w="1555" w:type="dxa"/>
            <w:tcBorders>
              <w:top w:val="single" w:sz="4" w:space="0" w:color="auto"/>
              <w:left w:val="single" w:sz="4" w:space="0" w:color="auto"/>
              <w:bottom w:val="single" w:sz="4" w:space="0" w:color="auto"/>
              <w:right w:val="single" w:sz="4" w:space="0" w:color="auto"/>
            </w:tcBorders>
          </w:tcPr>
          <w:p w14:paraId="683FB2C7"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Linda</w:t>
            </w:r>
          </w:p>
        </w:tc>
        <w:tc>
          <w:tcPr>
            <w:tcW w:w="2409" w:type="dxa"/>
            <w:tcBorders>
              <w:top w:val="single" w:sz="4" w:space="0" w:color="auto"/>
              <w:left w:val="single" w:sz="4" w:space="0" w:color="auto"/>
              <w:bottom w:val="single" w:sz="4" w:space="0" w:color="auto"/>
              <w:right w:val="single" w:sz="4" w:space="0" w:color="auto"/>
            </w:tcBorders>
          </w:tcPr>
          <w:p w14:paraId="6EBA5DFF"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Spārniņa</w:t>
            </w:r>
          </w:p>
        </w:tc>
        <w:tc>
          <w:tcPr>
            <w:tcW w:w="5052" w:type="dxa"/>
            <w:tcBorders>
              <w:top w:val="single" w:sz="4" w:space="0" w:color="auto"/>
              <w:left w:val="single" w:sz="4" w:space="0" w:color="auto"/>
              <w:bottom w:val="single" w:sz="4" w:space="0" w:color="auto"/>
              <w:right w:val="single" w:sz="4" w:space="0" w:color="auto"/>
            </w:tcBorders>
          </w:tcPr>
          <w:p w14:paraId="7EB4FA71" w14:textId="77777777" w:rsidR="00140384" w:rsidRPr="008F5C68" w:rsidRDefault="00140384" w:rsidP="00BD351F">
            <w:pPr>
              <w:rPr>
                <w:rFonts w:ascii="Times New Roman" w:hAnsi="Times New Roman" w:cs="Times New Roman"/>
                <w:sz w:val="24"/>
                <w:szCs w:val="24"/>
              </w:rPr>
            </w:pPr>
            <w:r w:rsidRPr="008F5C68">
              <w:rPr>
                <w:rFonts w:ascii="Times New Roman" w:hAnsi="Times New Roman" w:cs="Times New Roman"/>
                <w:sz w:val="24"/>
                <w:szCs w:val="24"/>
              </w:rPr>
              <w:t>Ekonomikas ministrija</w:t>
            </w:r>
          </w:p>
        </w:tc>
      </w:tr>
      <w:tr w:rsidR="005476A8" w:rsidRPr="008F5C68" w14:paraId="76A243EB" w14:textId="77777777" w:rsidTr="00BD351F">
        <w:tc>
          <w:tcPr>
            <w:tcW w:w="1555" w:type="dxa"/>
            <w:tcBorders>
              <w:top w:val="single" w:sz="4" w:space="0" w:color="auto"/>
              <w:left w:val="single" w:sz="4" w:space="0" w:color="auto"/>
              <w:bottom w:val="single" w:sz="4" w:space="0" w:color="auto"/>
              <w:right w:val="single" w:sz="4" w:space="0" w:color="auto"/>
            </w:tcBorders>
          </w:tcPr>
          <w:p w14:paraId="69B07275" w14:textId="547B947F" w:rsidR="005476A8" w:rsidRPr="008F5C68" w:rsidRDefault="005476A8" w:rsidP="00BD351F">
            <w:pPr>
              <w:rPr>
                <w:rFonts w:ascii="Times New Roman" w:hAnsi="Times New Roman" w:cs="Times New Roman"/>
                <w:sz w:val="24"/>
                <w:szCs w:val="24"/>
              </w:rPr>
            </w:pPr>
            <w:r w:rsidRPr="008F5C68">
              <w:rPr>
                <w:rFonts w:ascii="Times New Roman" w:hAnsi="Times New Roman" w:cs="Times New Roman"/>
                <w:sz w:val="24"/>
                <w:szCs w:val="24"/>
              </w:rPr>
              <w:t xml:space="preserve">Laura </w:t>
            </w:r>
          </w:p>
        </w:tc>
        <w:tc>
          <w:tcPr>
            <w:tcW w:w="2409" w:type="dxa"/>
            <w:tcBorders>
              <w:top w:val="single" w:sz="4" w:space="0" w:color="auto"/>
              <w:left w:val="single" w:sz="4" w:space="0" w:color="auto"/>
              <w:bottom w:val="single" w:sz="4" w:space="0" w:color="auto"/>
              <w:right w:val="single" w:sz="4" w:space="0" w:color="auto"/>
            </w:tcBorders>
          </w:tcPr>
          <w:p w14:paraId="3123CF1E" w14:textId="23FCB8B6" w:rsidR="005476A8" w:rsidRPr="008F5C68" w:rsidRDefault="005476A8" w:rsidP="00BD351F">
            <w:pPr>
              <w:rPr>
                <w:rFonts w:ascii="Times New Roman" w:hAnsi="Times New Roman" w:cs="Times New Roman"/>
                <w:sz w:val="24"/>
                <w:szCs w:val="24"/>
              </w:rPr>
            </w:pPr>
            <w:r w:rsidRPr="008F5C68">
              <w:rPr>
                <w:rFonts w:ascii="Times New Roman" w:hAnsi="Times New Roman" w:cs="Times New Roman"/>
                <w:sz w:val="24"/>
                <w:szCs w:val="24"/>
              </w:rPr>
              <w:t>Trukšāne</w:t>
            </w:r>
          </w:p>
        </w:tc>
        <w:tc>
          <w:tcPr>
            <w:tcW w:w="5052" w:type="dxa"/>
            <w:tcBorders>
              <w:top w:val="single" w:sz="4" w:space="0" w:color="auto"/>
              <w:left w:val="single" w:sz="4" w:space="0" w:color="auto"/>
              <w:bottom w:val="single" w:sz="4" w:space="0" w:color="auto"/>
              <w:right w:val="single" w:sz="4" w:space="0" w:color="auto"/>
            </w:tcBorders>
          </w:tcPr>
          <w:p w14:paraId="45CD78DB" w14:textId="7B6497E9" w:rsidR="005476A8" w:rsidRPr="008F5C68" w:rsidRDefault="005476A8" w:rsidP="00BD351F">
            <w:pPr>
              <w:rPr>
                <w:rFonts w:ascii="Times New Roman" w:hAnsi="Times New Roman" w:cs="Times New Roman"/>
                <w:sz w:val="24"/>
                <w:szCs w:val="24"/>
              </w:rPr>
            </w:pPr>
            <w:r w:rsidRPr="008F5C68">
              <w:rPr>
                <w:rFonts w:ascii="Times New Roman" w:hAnsi="Times New Roman" w:cs="Times New Roman"/>
                <w:sz w:val="24"/>
                <w:szCs w:val="24"/>
              </w:rPr>
              <w:t>Jēkabpils novada Tūrisma informācijas centrs</w:t>
            </w:r>
          </w:p>
        </w:tc>
      </w:tr>
      <w:tr w:rsidR="005476A8" w:rsidRPr="008F5C68" w14:paraId="06E02C25" w14:textId="77777777" w:rsidTr="00BD351F">
        <w:tc>
          <w:tcPr>
            <w:tcW w:w="1555" w:type="dxa"/>
            <w:tcBorders>
              <w:top w:val="single" w:sz="4" w:space="0" w:color="auto"/>
              <w:left w:val="single" w:sz="4" w:space="0" w:color="auto"/>
              <w:bottom w:val="single" w:sz="4" w:space="0" w:color="auto"/>
              <w:right w:val="single" w:sz="4" w:space="0" w:color="auto"/>
            </w:tcBorders>
          </w:tcPr>
          <w:p w14:paraId="1057AC73" w14:textId="6A65D1B8" w:rsidR="005476A8" w:rsidRPr="008F5C68" w:rsidRDefault="005476A8" w:rsidP="00BD351F">
            <w:pPr>
              <w:rPr>
                <w:rFonts w:ascii="Times New Roman" w:hAnsi="Times New Roman" w:cs="Times New Roman"/>
                <w:sz w:val="24"/>
                <w:szCs w:val="24"/>
              </w:rPr>
            </w:pPr>
            <w:r w:rsidRPr="008F5C68">
              <w:rPr>
                <w:rFonts w:ascii="Times New Roman" w:hAnsi="Times New Roman" w:cs="Times New Roman"/>
                <w:sz w:val="24"/>
                <w:szCs w:val="24"/>
              </w:rPr>
              <w:t xml:space="preserve">Jānis </w:t>
            </w:r>
          </w:p>
        </w:tc>
        <w:tc>
          <w:tcPr>
            <w:tcW w:w="2409" w:type="dxa"/>
            <w:tcBorders>
              <w:top w:val="single" w:sz="4" w:space="0" w:color="auto"/>
              <w:left w:val="single" w:sz="4" w:space="0" w:color="auto"/>
              <w:bottom w:val="single" w:sz="4" w:space="0" w:color="auto"/>
              <w:right w:val="single" w:sz="4" w:space="0" w:color="auto"/>
            </w:tcBorders>
          </w:tcPr>
          <w:p w14:paraId="0E7F66FC" w14:textId="5F2B612D" w:rsidR="005476A8" w:rsidRPr="008F5C68" w:rsidRDefault="005476A8" w:rsidP="00BD351F">
            <w:pPr>
              <w:rPr>
                <w:rFonts w:ascii="Times New Roman" w:hAnsi="Times New Roman" w:cs="Times New Roman"/>
                <w:sz w:val="24"/>
                <w:szCs w:val="24"/>
              </w:rPr>
            </w:pPr>
            <w:r w:rsidRPr="008F5C68">
              <w:rPr>
                <w:rFonts w:ascii="Times New Roman" w:hAnsi="Times New Roman" w:cs="Times New Roman"/>
                <w:sz w:val="24"/>
                <w:szCs w:val="24"/>
              </w:rPr>
              <w:t>Zvirbulis</w:t>
            </w:r>
          </w:p>
        </w:tc>
        <w:tc>
          <w:tcPr>
            <w:tcW w:w="5052" w:type="dxa"/>
            <w:tcBorders>
              <w:top w:val="single" w:sz="4" w:space="0" w:color="auto"/>
              <w:left w:val="single" w:sz="4" w:space="0" w:color="auto"/>
              <w:bottom w:val="single" w:sz="4" w:space="0" w:color="auto"/>
              <w:right w:val="single" w:sz="4" w:space="0" w:color="auto"/>
            </w:tcBorders>
          </w:tcPr>
          <w:p w14:paraId="489E95A8" w14:textId="3D1A5AD2" w:rsidR="005476A8" w:rsidRPr="008F5C68" w:rsidRDefault="003D4CAB" w:rsidP="00BD351F">
            <w:pPr>
              <w:rPr>
                <w:rFonts w:ascii="Times New Roman" w:hAnsi="Times New Roman" w:cs="Times New Roman"/>
                <w:sz w:val="24"/>
                <w:szCs w:val="24"/>
              </w:rPr>
            </w:pPr>
            <w:r w:rsidRPr="003D4CAB">
              <w:rPr>
                <w:rFonts w:ascii="Times New Roman" w:hAnsi="Times New Roman" w:cs="Times New Roman"/>
                <w:sz w:val="24"/>
                <w:szCs w:val="24"/>
              </w:rPr>
              <w:t>Latvijas Kongresu biroj</w:t>
            </w:r>
            <w:r>
              <w:rPr>
                <w:rFonts w:ascii="Times New Roman" w:hAnsi="Times New Roman" w:cs="Times New Roman"/>
                <w:sz w:val="24"/>
                <w:szCs w:val="24"/>
              </w:rPr>
              <w:t>s</w:t>
            </w:r>
          </w:p>
        </w:tc>
      </w:tr>
      <w:tr w:rsidR="005476A8" w:rsidRPr="008F5C68" w14:paraId="739EC450" w14:textId="77777777" w:rsidTr="00BD351F">
        <w:tc>
          <w:tcPr>
            <w:tcW w:w="1555" w:type="dxa"/>
            <w:tcBorders>
              <w:top w:val="single" w:sz="4" w:space="0" w:color="auto"/>
              <w:left w:val="single" w:sz="4" w:space="0" w:color="auto"/>
              <w:bottom w:val="single" w:sz="4" w:space="0" w:color="auto"/>
              <w:right w:val="single" w:sz="4" w:space="0" w:color="auto"/>
            </w:tcBorders>
          </w:tcPr>
          <w:p w14:paraId="3A8F88CA" w14:textId="7ED69BBF" w:rsidR="005476A8" w:rsidRPr="008F5C68" w:rsidRDefault="002A37C6" w:rsidP="00BD351F">
            <w:pPr>
              <w:rPr>
                <w:rFonts w:ascii="Times New Roman" w:hAnsi="Times New Roman" w:cs="Times New Roman"/>
                <w:sz w:val="24"/>
                <w:szCs w:val="24"/>
              </w:rPr>
            </w:pPr>
            <w:r w:rsidRPr="008F5C68">
              <w:rPr>
                <w:rFonts w:ascii="Times New Roman" w:hAnsi="Times New Roman" w:cs="Times New Roman"/>
                <w:sz w:val="24"/>
                <w:szCs w:val="24"/>
              </w:rPr>
              <w:t xml:space="preserve">Nelda </w:t>
            </w:r>
          </w:p>
        </w:tc>
        <w:tc>
          <w:tcPr>
            <w:tcW w:w="2409" w:type="dxa"/>
            <w:tcBorders>
              <w:top w:val="single" w:sz="4" w:space="0" w:color="auto"/>
              <w:left w:val="single" w:sz="4" w:space="0" w:color="auto"/>
              <w:bottom w:val="single" w:sz="4" w:space="0" w:color="auto"/>
              <w:right w:val="single" w:sz="4" w:space="0" w:color="auto"/>
            </w:tcBorders>
          </w:tcPr>
          <w:p w14:paraId="2F7F881F" w14:textId="0A21E9CC" w:rsidR="005476A8" w:rsidRPr="008F5C68" w:rsidRDefault="002A37C6" w:rsidP="00BD351F">
            <w:pPr>
              <w:rPr>
                <w:rFonts w:ascii="Times New Roman" w:hAnsi="Times New Roman" w:cs="Times New Roman"/>
                <w:sz w:val="24"/>
                <w:szCs w:val="24"/>
              </w:rPr>
            </w:pPr>
            <w:r w:rsidRPr="008F5C68">
              <w:rPr>
                <w:rFonts w:ascii="Times New Roman" w:hAnsi="Times New Roman" w:cs="Times New Roman"/>
                <w:sz w:val="24"/>
                <w:szCs w:val="24"/>
              </w:rPr>
              <w:t>Sniedze</w:t>
            </w:r>
          </w:p>
        </w:tc>
        <w:tc>
          <w:tcPr>
            <w:tcW w:w="5052" w:type="dxa"/>
            <w:tcBorders>
              <w:top w:val="single" w:sz="4" w:space="0" w:color="auto"/>
              <w:left w:val="single" w:sz="4" w:space="0" w:color="auto"/>
              <w:bottom w:val="single" w:sz="4" w:space="0" w:color="auto"/>
              <w:right w:val="single" w:sz="4" w:space="0" w:color="auto"/>
            </w:tcBorders>
          </w:tcPr>
          <w:p w14:paraId="4A95E5D4" w14:textId="5E067340" w:rsidR="005476A8" w:rsidRPr="008F5C68" w:rsidRDefault="002A37C6" w:rsidP="00BD351F">
            <w:pPr>
              <w:rPr>
                <w:rFonts w:ascii="Times New Roman" w:hAnsi="Times New Roman" w:cs="Times New Roman"/>
                <w:sz w:val="24"/>
                <w:szCs w:val="24"/>
              </w:rPr>
            </w:pPr>
            <w:r w:rsidRPr="008F5C68">
              <w:rPr>
                <w:rFonts w:ascii="Times New Roman" w:hAnsi="Times New Roman" w:cs="Times New Roman"/>
                <w:sz w:val="24"/>
                <w:szCs w:val="24"/>
              </w:rPr>
              <w:t>Latvijas kempingu asociācija biedrība</w:t>
            </w:r>
          </w:p>
        </w:tc>
      </w:tr>
      <w:tr w:rsidR="005476A8" w:rsidRPr="008F5C68" w14:paraId="312DC937" w14:textId="77777777" w:rsidTr="00BD351F">
        <w:tc>
          <w:tcPr>
            <w:tcW w:w="1555" w:type="dxa"/>
            <w:tcBorders>
              <w:top w:val="single" w:sz="4" w:space="0" w:color="auto"/>
              <w:left w:val="single" w:sz="4" w:space="0" w:color="auto"/>
              <w:bottom w:val="single" w:sz="4" w:space="0" w:color="auto"/>
              <w:right w:val="single" w:sz="4" w:space="0" w:color="auto"/>
            </w:tcBorders>
          </w:tcPr>
          <w:p w14:paraId="5EBB8EAA" w14:textId="2E84E2D1" w:rsidR="005476A8" w:rsidRPr="008F5C68" w:rsidRDefault="002A37C6" w:rsidP="00BD351F">
            <w:pPr>
              <w:rPr>
                <w:rFonts w:ascii="Times New Roman" w:hAnsi="Times New Roman" w:cs="Times New Roman"/>
                <w:sz w:val="24"/>
                <w:szCs w:val="24"/>
              </w:rPr>
            </w:pPr>
            <w:r w:rsidRPr="008F5C68">
              <w:rPr>
                <w:rFonts w:ascii="Times New Roman" w:hAnsi="Times New Roman" w:cs="Times New Roman"/>
                <w:sz w:val="24"/>
                <w:szCs w:val="24"/>
              </w:rPr>
              <w:t xml:space="preserve">Lienīte </w:t>
            </w:r>
          </w:p>
        </w:tc>
        <w:tc>
          <w:tcPr>
            <w:tcW w:w="2409" w:type="dxa"/>
            <w:tcBorders>
              <w:top w:val="single" w:sz="4" w:space="0" w:color="auto"/>
              <w:left w:val="single" w:sz="4" w:space="0" w:color="auto"/>
              <w:bottom w:val="single" w:sz="4" w:space="0" w:color="auto"/>
              <w:right w:val="single" w:sz="4" w:space="0" w:color="auto"/>
            </w:tcBorders>
          </w:tcPr>
          <w:p w14:paraId="5C5CF728" w14:textId="3AFE4551" w:rsidR="005476A8" w:rsidRPr="008F5C68" w:rsidRDefault="002A37C6" w:rsidP="00BD351F">
            <w:pPr>
              <w:rPr>
                <w:rFonts w:ascii="Times New Roman" w:hAnsi="Times New Roman" w:cs="Times New Roman"/>
                <w:sz w:val="24"/>
                <w:szCs w:val="24"/>
              </w:rPr>
            </w:pPr>
            <w:r w:rsidRPr="008F5C68">
              <w:rPr>
                <w:rFonts w:ascii="Times New Roman" w:hAnsi="Times New Roman" w:cs="Times New Roman"/>
                <w:sz w:val="24"/>
                <w:szCs w:val="24"/>
              </w:rPr>
              <w:t>Priedāja-Klepere</w:t>
            </w:r>
          </w:p>
        </w:tc>
        <w:tc>
          <w:tcPr>
            <w:tcW w:w="5052" w:type="dxa"/>
            <w:tcBorders>
              <w:top w:val="single" w:sz="4" w:space="0" w:color="auto"/>
              <w:left w:val="single" w:sz="4" w:space="0" w:color="auto"/>
              <w:bottom w:val="single" w:sz="4" w:space="0" w:color="auto"/>
              <w:right w:val="single" w:sz="4" w:space="0" w:color="auto"/>
            </w:tcBorders>
          </w:tcPr>
          <w:p w14:paraId="7582ACD8" w14:textId="7DC8A1E6" w:rsidR="005476A8" w:rsidRPr="008F5C68" w:rsidRDefault="002A37C6" w:rsidP="00BD351F">
            <w:pPr>
              <w:rPr>
                <w:rFonts w:ascii="Times New Roman" w:hAnsi="Times New Roman" w:cs="Times New Roman"/>
                <w:sz w:val="24"/>
                <w:szCs w:val="24"/>
              </w:rPr>
            </w:pPr>
            <w:r w:rsidRPr="008F5C68">
              <w:rPr>
                <w:rFonts w:ascii="Times New Roman" w:hAnsi="Times New Roman" w:cs="Times New Roman"/>
                <w:sz w:val="24"/>
                <w:szCs w:val="24"/>
              </w:rPr>
              <w:t>Vidzemes plānošanas reģions</w:t>
            </w:r>
          </w:p>
        </w:tc>
      </w:tr>
      <w:tr w:rsidR="002A37C6" w:rsidRPr="008F5C68" w14:paraId="6335C4F9" w14:textId="77777777" w:rsidTr="00BD351F">
        <w:tc>
          <w:tcPr>
            <w:tcW w:w="1555" w:type="dxa"/>
            <w:tcBorders>
              <w:top w:val="single" w:sz="4" w:space="0" w:color="auto"/>
              <w:left w:val="single" w:sz="4" w:space="0" w:color="auto"/>
              <w:bottom w:val="single" w:sz="4" w:space="0" w:color="auto"/>
              <w:right w:val="single" w:sz="4" w:space="0" w:color="auto"/>
            </w:tcBorders>
          </w:tcPr>
          <w:p w14:paraId="4816B301" w14:textId="0D3A8168" w:rsidR="002A37C6" w:rsidRPr="008F5C68" w:rsidRDefault="0023477B" w:rsidP="00BD351F">
            <w:pPr>
              <w:rPr>
                <w:rFonts w:ascii="Times New Roman" w:hAnsi="Times New Roman" w:cs="Times New Roman"/>
                <w:sz w:val="24"/>
                <w:szCs w:val="24"/>
              </w:rPr>
            </w:pPr>
            <w:r w:rsidRPr="008F5C68">
              <w:rPr>
                <w:rFonts w:ascii="Times New Roman" w:hAnsi="Times New Roman" w:cs="Times New Roman"/>
                <w:sz w:val="24"/>
                <w:szCs w:val="24"/>
              </w:rPr>
              <w:t xml:space="preserve">Jolanta </w:t>
            </w:r>
          </w:p>
        </w:tc>
        <w:tc>
          <w:tcPr>
            <w:tcW w:w="2409" w:type="dxa"/>
            <w:tcBorders>
              <w:top w:val="single" w:sz="4" w:space="0" w:color="auto"/>
              <w:left w:val="single" w:sz="4" w:space="0" w:color="auto"/>
              <w:bottom w:val="single" w:sz="4" w:space="0" w:color="auto"/>
              <w:right w:val="single" w:sz="4" w:space="0" w:color="auto"/>
            </w:tcBorders>
          </w:tcPr>
          <w:p w14:paraId="29DDF692" w14:textId="1883306A" w:rsidR="002A37C6" w:rsidRPr="008F5C68" w:rsidRDefault="0023477B" w:rsidP="00BD351F">
            <w:pPr>
              <w:rPr>
                <w:rFonts w:ascii="Times New Roman" w:hAnsi="Times New Roman" w:cs="Times New Roman"/>
                <w:sz w:val="24"/>
                <w:szCs w:val="24"/>
              </w:rPr>
            </w:pPr>
            <w:r w:rsidRPr="008F5C68">
              <w:rPr>
                <w:rFonts w:ascii="Times New Roman" w:hAnsi="Times New Roman" w:cs="Times New Roman"/>
                <w:sz w:val="24"/>
                <w:szCs w:val="24"/>
              </w:rPr>
              <w:t>Skujeniece</w:t>
            </w:r>
          </w:p>
        </w:tc>
        <w:tc>
          <w:tcPr>
            <w:tcW w:w="5052" w:type="dxa"/>
            <w:tcBorders>
              <w:top w:val="single" w:sz="4" w:space="0" w:color="auto"/>
              <w:left w:val="single" w:sz="4" w:space="0" w:color="auto"/>
              <w:bottom w:val="single" w:sz="4" w:space="0" w:color="auto"/>
              <w:right w:val="single" w:sz="4" w:space="0" w:color="auto"/>
            </w:tcBorders>
          </w:tcPr>
          <w:p w14:paraId="43490446" w14:textId="20F70233" w:rsidR="002A37C6" w:rsidRPr="008F5C68" w:rsidRDefault="0023477B" w:rsidP="00BD351F">
            <w:pPr>
              <w:rPr>
                <w:rFonts w:ascii="Times New Roman" w:hAnsi="Times New Roman" w:cs="Times New Roman"/>
                <w:sz w:val="24"/>
                <w:szCs w:val="24"/>
              </w:rPr>
            </w:pPr>
            <w:r w:rsidRPr="008F5C68">
              <w:rPr>
                <w:rFonts w:ascii="Times New Roman" w:hAnsi="Times New Roman" w:cs="Times New Roman"/>
                <w:sz w:val="24"/>
                <w:szCs w:val="24"/>
              </w:rPr>
              <w:t>Talsu novada pašvaldība</w:t>
            </w:r>
          </w:p>
        </w:tc>
      </w:tr>
      <w:tr w:rsidR="002A37C6" w:rsidRPr="008F5C68" w14:paraId="13B5D16B" w14:textId="77777777" w:rsidTr="00BD351F">
        <w:tc>
          <w:tcPr>
            <w:tcW w:w="1555" w:type="dxa"/>
            <w:tcBorders>
              <w:top w:val="single" w:sz="4" w:space="0" w:color="auto"/>
              <w:left w:val="single" w:sz="4" w:space="0" w:color="auto"/>
              <w:bottom w:val="single" w:sz="4" w:space="0" w:color="auto"/>
              <w:right w:val="single" w:sz="4" w:space="0" w:color="auto"/>
            </w:tcBorders>
          </w:tcPr>
          <w:p w14:paraId="1A615A09" w14:textId="18D7F673" w:rsidR="002A37C6" w:rsidRPr="008F5C68" w:rsidRDefault="0023477B" w:rsidP="00BD351F">
            <w:pPr>
              <w:rPr>
                <w:rFonts w:ascii="Times New Roman" w:hAnsi="Times New Roman" w:cs="Times New Roman"/>
                <w:sz w:val="24"/>
                <w:szCs w:val="24"/>
              </w:rPr>
            </w:pPr>
            <w:r w:rsidRPr="008F5C68">
              <w:rPr>
                <w:rFonts w:ascii="Times New Roman" w:hAnsi="Times New Roman" w:cs="Times New Roman"/>
                <w:sz w:val="24"/>
                <w:szCs w:val="24"/>
              </w:rPr>
              <w:t xml:space="preserve">Andra </w:t>
            </w:r>
          </w:p>
        </w:tc>
        <w:tc>
          <w:tcPr>
            <w:tcW w:w="2409" w:type="dxa"/>
            <w:tcBorders>
              <w:top w:val="single" w:sz="4" w:space="0" w:color="auto"/>
              <w:left w:val="single" w:sz="4" w:space="0" w:color="auto"/>
              <w:bottom w:val="single" w:sz="4" w:space="0" w:color="auto"/>
              <w:right w:val="single" w:sz="4" w:space="0" w:color="auto"/>
            </w:tcBorders>
          </w:tcPr>
          <w:p w14:paraId="23C7DBD2" w14:textId="30166096" w:rsidR="002A37C6" w:rsidRPr="008F5C68" w:rsidRDefault="0023477B" w:rsidP="00BD351F">
            <w:pPr>
              <w:rPr>
                <w:rFonts w:ascii="Times New Roman" w:hAnsi="Times New Roman" w:cs="Times New Roman"/>
                <w:sz w:val="24"/>
                <w:szCs w:val="24"/>
              </w:rPr>
            </w:pPr>
            <w:r w:rsidRPr="008F5C68">
              <w:rPr>
                <w:rFonts w:ascii="Times New Roman" w:hAnsi="Times New Roman" w:cs="Times New Roman"/>
                <w:sz w:val="24"/>
                <w:szCs w:val="24"/>
              </w:rPr>
              <w:t>Feldmane</w:t>
            </w:r>
          </w:p>
        </w:tc>
        <w:tc>
          <w:tcPr>
            <w:tcW w:w="5052" w:type="dxa"/>
            <w:tcBorders>
              <w:top w:val="single" w:sz="4" w:space="0" w:color="auto"/>
              <w:left w:val="single" w:sz="4" w:space="0" w:color="auto"/>
              <w:bottom w:val="single" w:sz="4" w:space="0" w:color="auto"/>
              <w:right w:val="single" w:sz="4" w:space="0" w:color="auto"/>
            </w:tcBorders>
          </w:tcPr>
          <w:p w14:paraId="4548C4E1" w14:textId="4578CA4B" w:rsidR="002A37C6" w:rsidRPr="008F5C68" w:rsidRDefault="0023477B" w:rsidP="00BD351F">
            <w:pPr>
              <w:rPr>
                <w:rFonts w:ascii="Times New Roman" w:hAnsi="Times New Roman" w:cs="Times New Roman"/>
                <w:sz w:val="24"/>
                <w:szCs w:val="24"/>
              </w:rPr>
            </w:pPr>
            <w:r w:rsidRPr="008F5C68">
              <w:rPr>
                <w:rFonts w:ascii="Times New Roman" w:hAnsi="Times New Roman" w:cs="Times New Roman"/>
                <w:sz w:val="24"/>
                <w:szCs w:val="24"/>
              </w:rPr>
              <w:t>Latvijas Pašvaldību savienība</w:t>
            </w:r>
          </w:p>
        </w:tc>
      </w:tr>
      <w:tr w:rsidR="0023477B" w:rsidRPr="008F5C68" w14:paraId="258162A9" w14:textId="77777777" w:rsidTr="00BD351F">
        <w:tc>
          <w:tcPr>
            <w:tcW w:w="1555" w:type="dxa"/>
            <w:tcBorders>
              <w:top w:val="single" w:sz="4" w:space="0" w:color="auto"/>
              <w:left w:val="single" w:sz="4" w:space="0" w:color="auto"/>
              <w:bottom w:val="single" w:sz="4" w:space="0" w:color="auto"/>
              <w:right w:val="single" w:sz="4" w:space="0" w:color="auto"/>
            </w:tcBorders>
          </w:tcPr>
          <w:p w14:paraId="17A27596" w14:textId="4B4A3A25" w:rsidR="0023477B" w:rsidRPr="008F5C68" w:rsidRDefault="0023477B" w:rsidP="00BD351F">
            <w:pPr>
              <w:rPr>
                <w:rFonts w:ascii="Times New Roman" w:hAnsi="Times New Roman" w:cs="Times New Roman"/>
                <w:sz w:val="24"/>
                <w:szCs w:val="24"/>
              </w:rPr>
            </w:pPr>
            <w:r w:rsidRPr="008F5C68">
              <w:rPr>
                <w:rFonts w:ascii="Times New Roman" w:hAnsi="Times New Roman" w:cs="Times New Roman"/>
                <w:sz w:val="24"/>
                <w:szCs w:val="24"/>
              </w:rPr>
              <w:t xml:space="preserve">Vijtauts </w:t>
            </w:r>
          </w:p>
        </w:tc>
        <w:tc>
          <w:tcPr>
            <w:tcW w:w="2409" w:type="dxa"/>
            <w:tcBorders>
              <w:top w:val="single" w:sz="4" w:space="0" w:color="auto"/>
              <w:left w:val="single" w:sz="4" w:space="0" w:color="auto"/>
              <w:bottom w:val="single" w:sz="4" w:space="0" w:color="auto"/>
              <w:right w:val="single" w:sz="4" w:space="0" w:color="auto"/>
            </w:tcBorders>
          </w:tcPr>
          <w:p w14:paraId="4E85B676" w14:textId="79A57D32" w:rsidR="0023477B" w:rsidRPr="008F5C68" w:rsidRDefault="0023477B" w:rsidP="00BD351F">
            <w:pPr>
              <w:rPr>
                <w:rFonts w:ascii="Times New Roman" w:hAnsi="Times New Roman" w:cs="Times New Roman"/>
                <w:sz w:val="24"/>
                <w:szCs w:val="24"/>
              </w:rPr>
            </w:pPr>
            <w:r w:rsidRPr="008F5C68">
              <w:rPr>
                <w:rFonts w:ascii="Times New Roman" w:hAnsi="Times New Roman" w:cs="Times New Roman"/>
                <w:sz w:val="24"/>
                <w:szCs w:val="24"/>
              </w:rPr>
              <w:t>Brūvelis</w:t>
            </w:r>
          </w:p>
        </w:tc>
        <w:tc>
          <w:tcPr>
            <w:tcW w:w="5052" w:type="dxa"/>
            <w:tcBorders>
              <w:top w:val="single" w:sz="4" w:space="0" w:color="auto"/>
              <w:left w:val="single" w:sz="4" w:space="0" w:color="auto"/>
              <w:bottom w:val="single" w:sz="4" w:space="0" w:color="auto"/>
              <w:right w:val="single" w:sz="4" w:space="0" w:color="auto"/>
            </w:tcBorders>
          </w:tcPr>
          <w:p w14:paraId="7AB5A4D4" w14:textId="3B8732E4" w:rsidR="0023477B" w:rsidRPr="008F5C68" w:rsidRDefault="0023477B" w:rsidP="00BD351F">
            <w:pPr>
              <w:rPr>
                <w:rFonts w:ascii="Times New Roman" w:hAnsi="Times New Roman" w:cs="Times New Roman"/>
                <w:sz w:val="24"/>
                <w:szCs w:val="24"/>
              </w:rPr>
            </w:pPr>
            <w:r w:rsidRPr="008F5C68">
              <w:rPr>
                <w:rFonts w:ascii="Times New Roman" w:hAnsi="Times New Roman" w:cs="Times New Roman"/>
                <w:sz w:val="24"/>
                <w:szCs w:val="24"/>
              </w:rPr>
              <w:t>Latvijas Tūrisma gidu asociācija</w:t>
            </w:r>
          </w:p>
        </w:tc>
      </w:tr>
      <w:tr w:rsidR="008F5C68" w:rsidRPr="008F5C68" w14:paraId="46A88C80" w14:textId="77777777" w:rsidTr="00BD351F">
        <w:tc>
          <w:tcPr>
            <w:tcW w:w="1555" w:type="dxa"/>
            <w:tcBorders>
              <w:top w:val="single" w:sz="4" w:space="0" w:color="auto"/>
              <w:left w:val="single" w:sz="4" w:space="0" w:color="auto"/>
              <w:bottom w:val="single" w:sz="4" w:space="0" w:color="auto"/>
              <w:right w:val="single" w:sz="4" w:space="0" w:color="auto"/>
            </w:tcBorders>
          </w:tcPr>
          <w:p w14:paraId="5CB8B4D3" w14:textId="6B737CEB" w:rsidR="008F5C68" w:rsidRPr="008F5C68" w:rsidRDefault="008F5C68" w:rsidP="008F5C68">
            <w:pPr>
              <w:rPr>
                <w:rFonts w:ascii="Times New Roman" w:hAnsi="Times New Roman" w:cs="Times New Roman"/>
                <w:sz w:val="24"/>
                <w:szCs w:val="24"/>
              </w:rPr>
            </w:pPr>
            <w:r w:rsidRPr="008F5C68">
              <w:rPr>
                <w:rFonts w:ascii="Times New Roman" w:hAnsi="Times New Roman" w:cs="Times New Roman"/>
                <w:sz w:val="24"/>
                <w:szCs w:val="24"/>
              </w:rPr>
              <w:t>Raitis</w:t>
            </w:r>
          </w:p>
        </w:tc>
        <w:tc>
          <w:tcPr>
            <w:tcW w:w="2409" w:type="dxa"/>
            <w:tcBorders>
              <w:top w:val="single" w:sz="4" w:space="0" w:color="auto"/>
              <w:left w:val="single" w:sz="4" w:space="0" w:color="auto"/>
              <w:bottom w:val="single" w:sz="4" w:space="0" w:color="auto"/>
              <w:right w:val="single" w:sz="4" w:space="0" w:color="auto"/>
            </w:tcBorders>
          </w:tcPr>
          <w:p w14:paraId="34FDF093" w14:textId="488C3AA8" w:rsidR="008F5C68" w:rsidRPr="008F5C68" w:rsidRDefault="008F5C68" w:rsidP="008F5C68">
            <w:pPr>
              <w:rPr>
                <w:rFonts w:ascii="Times New Roman" w:hAnsi="Times New Roman" w:cs="Times New Roman"/>
                <w:sz w:val="24"/>
                <w:szCs w:val="24"/>
              </w:rPr>
            </w:pPr>
            <w:r w:rsidRPr="008F5C68">
              <w:rPr>
                <w:rFonts w:ascii="Times New Roman" w:hAnsi="Times New Roman" w:cs="Times New Roman"/>
                <w:sz w:val="24"/>
                <w:szCs w:val="24"/>
              </w:rPr>
              <w:t>Sijāts</w:t>
            </w:r>
          </w:p>
        </w:tc>
        <w:tc>
          <w:tcPr>
            <w:tcW w:w="5052" w:type="dxa"/>
            <w:tcBorders>
              <w:top w:val="single" w:sz="4" w:space="0" w:color="auto"/>
              <w:left w:val="single" w:sz="4" w:space="0" w:color="auto"/>
              <w:bottom w:val="single" w:sz="4" w:space="0" w:color="auto"/>
              <w:right w:val="single" w:sz="4" w:space="0" w:color="auto"/>
            </w:tcBorders>
          </w:tcPr>
          <w:p w14:paraId="0D02FCCA" w14:textId="46B31F77" w:rsidR="008F5C68" w:rsidRPr="008F5C68" w:rsidRDefault="008F5C68" w:rsidP="008F5C68">
            <w:pPr>
              <w:rPr>
                <w:rFonts w:ascii="Times New Roman" w:hAnsi="Times New Roman" w:cs="Times New Roman"/>
                <w:sz w:val="24"/>
                <w:szCs w:val="24"/>
              </w:rPr>
            </w:pPr>
            <w:r w:rsidRPr="008F5C68">
              <w:rPr>
                <w:rFonts w:ascii="Times New Roman" w:hAnsi="Times New Roman" w:cs="Times New Roman"/>
                <w:sz w:val="24"/>
                <w:szCs w:val="24"/>
              </w:rPr>
              <w:t>Vidzemes tūrisma asociācija</w:t>
            </w:r>
          </w:p>
        </w:tc>
      </w:tr>
      <w:tr w:rsidR="00780FE4" w:rsidRPr="008F5C68" w14:paraId="6E60C8AE" w14:textId="77777777" w:rsidTr="00BD351F">
        <w:tc>
          <w:tcPr>
            <w:tcW w:w="1555" w:type="dxa"/>
            <w:tcBorders>
              <w:top w:val="single" w:sz="4" w:space="0" w:color="auto"/>
              <w:left w:val="single" w:sz="4" w:space="0" w:color="auto"/>
              <w:bottom w:val="single" w:sz="4" w:space="0" w:color="auto"/>
              <w:right w:val="single" w:sz="4" w:space="0" w:color="auto"/>
            </w:tcBorders>
          </w:tcPr>
          <w:p w14:paraId="2E43CDBF" w14:textId="4459FA93" w:rsidR="00780FE4" w:rsidRPr="008F5C68" w:rsidRDefault="00780FE4" w:rsidP="008F5C68">
            <w:pPr>
              <w:rPr>
                <w:rFonts w:ascii="Times New Roman" w:hAnsi="Times New Roman" w:cs="Times New Roman"/>
                <w:sz w:val="24"/>
                <w:szCs w:val="24"/>
              </w:rPr>
            </w:pPr>
            <w:r w:rsidRPr="00780FE4">
              <w:rPr>
                <w:rFonts w:ascii="Times New Roman" w:hAnsi="Times New Roman" w:cs="Times New Roman"/>
                <w:sz w:val="24"/>
                <w:szCs w:val="24"/>
              </w:rPr>
              <w:t xml:space="preserve">Laura </w:t>
            </w:r>
          </w:p>
        </w:tc>
        <w:tc>
          <w:tcPr>
            <w:tcW w:w="2409" w:type="dxa"/>
            <w:tcBorders>
              <w:top w:val="single" w:sz="4" w:space="0" w:color="auto"/>
              <w:left w:val="single" w:sz="4" w:space="0" w:color="auto"/>
              <w:bottom w:val="single" w:sz="4" w:space="0" w:color="auto"/>
              <w:right w:val="single" w:sz="4" w:space="0" w:color="auto"/>
            </w:tcBorders>
          </w:tcPr>
          <w:p w14:paraId="7A38D7FF" w14:textId="4AEEB26B" w:rsidR="00780FE4" w:rsidRPr="008F5C68" w:rsidRDefault="00780FE4" w:rsidP="008F5C68">
            <w:pPr>
              <w:rPr>
                <w:rFonts w:ascii="Times New Roman" w:hAnsi="Times New Roman" w:cs="Times New Roman"/>
                <w:sz w:val="24"/>
                <w:szCs w:val="24"/>
              </w:rPr>
            </w:pPr>
            <w:r w:rsidRPr="00780FE4">
              <w:rPr>
                <w:rFonts w:ascii="Times New Roman" w:hAnsi="Times New Roman" w:cs="Times New Roman"/>
                <w:sz w:val="24"/>
                <w:szCs w:val="24"/>
              </w:rPr>
              <w:t>Spundere</w:t>
            </w:r>
          </w:p>
        </w:tc>
        <w:tc>
          <w:tcPr>
            <w:tcW w:w="5052" w:type="dxa"/>
            <w:tcBorders>
              <w:top w:val="single" w:sz="4" w:space="0" w:color="auto"/>
              <w:left w:val="single" w:sz="4" w:space="0" w:color="auto"/>
              <w:bottom w:val="single" w:sz="4" w:space="0" w:color="auto"/>
              <w:right w:val="single" w:sz="4" w:space="0" w:color="auto"/>
            </w:tcBorders>
          </w:tcPr>
          <w:p w14:paraId="71C35A01" w14:textId="3BFBAE62" w:rsidR="00780FE4" w:rsidRPr="008F5C68" w:rsidRDefault="00780FE4" w:rsidP="008F5C68">
            <w:pPr>
              <w:rPr>
                <w:rFonts w:ascii="Times New Roman" w:hAnsi="Times New Roman" w:cs="Times New Roman"/>
                <w:sz w:val="24"/>
                <w:szCs w:val="24"/>
              </w:rPr>
            </w:pPr>
            <w:r w:rsidRPr="00780FE4">
              <w:rPr>
                <w:rFonts w:ascii="Times New Roman" w:hAnsi="Times New Roman" w:cs="Times New Roman"/>
                <w:sz w:val="24"/>
                <w:szCs w:val="24"/>
              </w:rPr>
              <w:t>Latgales reģiona tūrisma asociācija</w:t>
            </w:r>
          </w:p>
        </w:tc>
      </w:tr>
      <w:tr w:rsidR="00780FE4" w:rsidRPr="008F5C68" w14:paraId="0807214C" w14:textId="77777777" w:rsidTr="00BD351F">
        <w:tc>
          <w:tcPr>
            <w:tcW w:w="1555" w:type="dxa"/>
            <w:tcBorders>
              <w:top w:val="single" w:sz="4" w:space="0" w:color="auto"/>
              <w:left w:val="single" w:sz="4" w:space="0" w:color="auto"/>
              <w:bottom w:val="single" w:sz="4" w:space="0" w:color="auto"/>
              <w:right w:val="single" w:sz="4" w:space="0" w:color="auto"/>
            </w:tcBorders>
          </w:tcPr>
          <w:p w14:paraId="0BD777B9" w14:textId="29D65720" w:rsidR="00780FE4" w:rsidRPr="008F5C68" w:rsidRDefault="00780FE4" w:rsidP="00780FE4">
            <w:pPr>
              <w:rPr>
                <w:rFonts w:ascii="Times New Roman" w:hAnsi="Times New Roman" w:cs="Times New Roman"/>
                <w:sz w:val="24"/>
                <w:szCs w:val="24"/>
              </w:rPr>
            </w:pPr>
            <w:r w:rsidRPr="00C60D0C">
              <w:rPr>
                <w:rFonts w:ascii="Times New Roman" w:hAnsi="Times New Roman" w:cs="Times New Roman"/>
                <w:sz w:val="24"/>
                <w:szCs w:val="24"/>
              </w:rPr>
              <w:t>Jānis</w:t>
            </w:r>
          </w:p>
        </w:tc>
        <w:tc>
          <w:tcPr>
            <w:tcW w:w="2409" w:type="dxa"/>
            <w:tcBorders>
              <w:top w:val="single" w:sz="4" w:space="0" w:color="auto"/>
              <w:left w:val="single" w:sz="4" w:space="0" w:color="auto"/>
              <w:bottom w:val="single" w:sz="4" w:space="0" w:color="auto"/>
              <w:right w:val="single" w:sz="4" w:space="0" w:color="auto"/>
            </w:tcBorders>
          </w:tcPr>
          <w:p w14:paraId="6418A85B" w14:textId="1ED92B30" w:rsidR="00780FE4" w:rsidRPr="008F5C68" w:rsidRDefault="00780FE4" w:rsidP="00780FE4">
            <w:pPr>
              <w:rPr>
                <w:rFonts w:ascii="Times New Roman" w:hAnsi="Times New Roman" w:cs="Times New Roman"/>
                <w:sz w:val="24"/>
                <w:szCs w:val="24"/>
              </w:rPr>
            </w:pPr>
            <w:r w:rsidRPr="00C60D0C">
              <w:rPr>
                <w:rFonts w:ascii="Times New Roman" w:hAnsi="Times New Roman" w:cs="Times New Roman"/>
                <w:sz w:val="24"/>
                <w:szCs w:val="24"/>
              </w:rPr>
              <w:t>Lazdāns</w:t>
            </w:r>
          </w:p>
        </w:tc>
        <w:tc>
          <w:tcPr>
            <w:tcW w:w="5052" w:type="dxa"/>
            <w:tcBorders>
              <w:top w:val="single" w:sz="4" w:space="0" w:color="auto"/>
              <w:left w:val="single" w:sz="4" w:space="0" w:color="auto"/>
              <w:bottom w:val="single" w:sz="4" w:space="0" w:color="auto"/>
              <w:right w:val="single" w:sz="4" w:space="0" w:color="auto"/>
            </w:tcBorders>
          </w:tcPr>
          <w:p w14:paraId="20FF9516" w14:textId="0C5A8BA2" w:rsidR="00780FE4" w:rsidRPr="008F5C68" w:rsidRDefault="00780FE4" w:rsidP="00780FE4">
            <w:pPr>
              <w:rPr>
                <w:rFonts w:ascii="Times New Roman" w:hAnsi="Times New Roman" w:cs="Times New Roman"/>
                <w:sz w:val="24"/>
                <w:szCs w:val="24"/>
              </w:rPr>
            </w:pPr>
            <w:r w:rsidRPr="00C60D0C">
              <w:rPr>
                <w:rFonts w:ascii="Times New Roman" w:hAnsi="Times New Roman" w:cs="Times New Roman"/>
                <w:sz w:val="24"/>
                <w:szCs w:val="24"/>
              </w:rPr>
              <w:t>Latvijas Piļu un muižu asociācija</w:t>
            </w:r>
          </w:p>
        </w:tc>
      </w:tr>
      <w:tr w:rsidR="003D4CAB" w:rsidRPr="008F5C68" w14:paraId="61C429EF" w14:textId="77777777" w:rsidTr="00BD351F">
        <w:tc>
          <w:tcPr>
            <w:tcW w:w="1555" w:type="dxa"/>
            <w:tcBorders>
              <w:top w:val="single" w:sz="4" w:space="0" w:color="auto"/>
              <w:left w:val="single" w:sz="4" w:space="0" w:color="auto"/>
              <w:bottom w:val="single" w:sz="4" w:space="0" w:color="auto"/>
              <w:right w:val="single" w:sz="4" w:space="0" w:color="auto"/>
            </w:tcBorders>
          </w:tcPr>
          <w:p w14:paraId="17B180F2" w14:textId="56851F26" w:rsidR="003D4CAB" w:rsidRPr="00C60D0C" w:rsidRDefault="003D4CAB" w:rsidP="00780FE4">
            <w:pPr>
              <w:rPr>
                <w:rFonts w:ascii="Times New Roman" w:hAnsi="Times New Roman" w:cs="Times New Roman"/>
                <w:sz w:val="24"/>
                <w:szCs w:val="24"/>
              </w:rPr>
            </w:pPr>
            <w:r w:rsidRPr="003D4CAB">
              <w:rPr>
                <w:rFonts w:ascii="Times New Roman" w:hAnsi="Times New Roman" w:cs="Times New Roman"/>
                <w:sz w:val="24"/>
                <w:szCs w:val="24"/>
              </w:rPr>
              <w:t xml:space="preserve">Inese </w:t>
            </w:r>
          </w:p>
        </w:tc>
        <w:tc>
          <w:tcPr>
            <w:tcW w:w="2409" w:type="dxa"/>
            <w:tcBorders>
              <w:top w:val="single" w:sz="4" w:space="0" w:color="auto"/>
              <w:left w:val="single" w:sz="4" w:space="0" w:color="auto"/>
              <w:bottom w:val="single" w:sz="4" w:space="0" w:color="auto"/>
              <w:right w:val="single" w:sz="4" w:space="0" w:color="auto"/>
            </w:tcBorders>
          </w:tcPr>
          <w:p w14:paraId="0FAC931E" w14:textId="0984BAC3" w:rsidR="003D4CAB" w:rsidRPr="00C60D0C" w:rsidRDefault="003D4CAB" w:rsidP="00780FE4">
            <w:pPr>
              <w:rPr>
                <w:rFonts w:ascii="Times New Roman" w:hAnsi="Times New Roman" w:cs="Times New Roman"/>
                <w:sz w:val="24"/>
                <w:szCs w:val="24"/>
              </w:rPr>
            </w:pPr>
            <w:r w:rsidRPr="003D4CAB">
              <w:rPr>
                <w:rFonts w:ascii="Times New Roman" w:hAnsi="Times New Roman" w:cs="Times New Roman"/>
                <w:sz w:val="24"/>
                <w:szCs w:val="24"/>
              </w:rPr>
              <w:t>Turkupole-Zilpure</w:t>
            </w:r>
          </w:p>
        </w:tc>
        <w:tc>
          <w:tcPr>
            <w:tcW w:w="5052" w:type="dxa"/>
            <w:tcBorders>
              <w:top w:val="single" w:sz="4" w:space="0" w:color="auto"/>
              <w:left w:val="single" w:sz="4" w:space="0" w:color="auto"/>
              <w:bottom w:val="single" w:sz="4" w:space="0" w:color="auto"/>
              <w:right w:val="single" w:sz="4" w:space="0" w:color="auto"/>
            </w:tcBorders>
          </w:tcPr>
          <w:p w14:paraId="6A949926" w14:textId="2B0018D7" w:rsidR="003D4CAB" w:rsidRPr="00C60D0C" w:rsidRDefault="003D4CAB" w:rsidP="00780FE4">
            <w:pPr>
              <w:rPr>
                <w:rFonts w:ascii="Times New Roman" w:hAnsi="Times New Roman" w:cs="Times New Roman"/>
                <w:sz w:val="24"/>
                <w:szCs w:val="24"/>
              </w:rPr>
            </w:pPr>
            <w:r w:rsidRPr="003D4CAB">
              <w:rPr>
                <w:rFonts w:ascii="Times New Roman" w:hAnsi="Times New Roman" w:cs="Times New Roman"/>
                <w:sz w:val="24"/>
                <w:szCs w:val="24"/>
              </w:rPr>
              <w:t>Bauskas tūrisma informācijas centr</w:t>
            </w:r>
            <w:r>
              <w:rPr>
                <w:rFonts w:ascii="Times New Roman" w:hAnsi="Times New Roman" w:cs="Times New Roman"/>
                <w:sz w:val="24"/>
                <w:szCs w:val="24"/>
              </w:rPr>
              <w:t>s</w:t>
            </w:r>
          </w:p>
        </w:tc>
      </w:tr>
      <w:tr w:rsidR="003D4CAB" w:rsidRPr="008F5C68" w14:paraId="476597AA" w14:textId="77777777" w:rsidTr="00BD351F">
        <w:tc>
          <w:tcPr>
            <w:tcW w:w="1555" w:type="dxa"/>
            <w:tcBorders>
              <w:top w:val="single" w:sz="4" w:space="0" w:color="auto"/>
              <w:left w:val="single" w:sz="4" w:space="0" w:color="auto"/>
              <w:bottom w:val="single" w:sz="4" w:space="0" w:color="auto"/>
              <w:right w:val="single" w:sz="4" w:space="0" w:color="auto"/>
            </w:tcBorders>
          </w:tcPr>
          <w:p w14:paraId="6DF9E763" w14:textId="032F7D22" w:rsidR="003D4CAB" w:rsidRPr="003D4CAB" w:rsidRDefault="003D4CAB" w:rsidP="00780FE4">
            <w:pPr>
              <w:rPr>
                <w:rFonts w:ascii="Times New Roman" w:hAnsi="Times New Roman" w:cs="Times New Roman"/>
                <w:sz w:val="24"/>
                <w:szCs w:val="24"/>
              </w:rPr>
            </w:pPr>
            <w:r w:rsidRPr="003D4CAB">
              <w:rPr>
                <w:rFonts w:ascii="Times New Roman" w:hAnsi="Times New Roman" w:cs="Times New Roman"/>
                <w:sz w:val="24"/>
                <w:szCs w:val="24"/>
              </w:rPr>
              <w:t xml:space="preserve">Asnāte </w:t>
            </w:r>
          </w:p>
        </w:tc>
        <w:tc>
          <w:tcPr>
            <w:tcW w:w="2409" w:type="dxa"/>
            <w:tcBorders>
              <w:top w:val="single" w:sz="4" w:space="0" w:color="auto"/>
              <w:left w:val="single" w:sz="4" w:space="0" w:color="auto"/>
              <w:bottom w:val="single" w:sz="4" w:space="0" w:color="auto"/>
              <w:right w:val="single" w:sz="4" w:space="0" w:color="auto"/>
            </w:tcBorders>
          </w:tcPr>
          <w:p w14:paraId="272EC31E" w14:textId="4FE03F3E" w:rsidR="003D4CAB" w:rsidRPr="003D4CAB" w:rsidRDefault="003D4CAB" w:rsidP="00780FE4">
            <w:pPr>
              <w:rPr>
                <w:rFonts w:ascii="Times New Roman" w:hAnsi="Times New Roman" w:cs="Times New Roman"/>
                <w:sz w:val="24"/>
                <w:szCs w:val="24"/>
              </w:rPr>
            </w:pPr>
            <w:r w:rsidRPr="003D4CAB">
              <w:rPr>
                <w:rFonts w:ascii="Times New Roman" w:hAnsi="Times New Roman" w:cs="Times New Roman"/>
                <w:sz w:val="24"/>
                <w:szCs w:val="24"/>
              </w:rPr>
              <w:t>Ziemele</w:t>
            </w:r>
          </w:p>
        </w:tc>
        <w:tc>
          <w:tcPr>
            <w:tcW w:w="5052" w:type="dxa"/>
            <w:tcBorders>
              <w:top w:val="single" w:sz="4" w:space="0" w:color="auto"/>
              <w:left w:val="single" w:sz="4" w:space="0" w:color="auto"/>
              <w:bottom w:val="single" w:sz="4" w:space="0" w:color="auto"/>
              <w:right w:val="single" w:sz="4" w:space="0" w:color="auto"/>
            </w:tcBorders>
          </w:tcPr>
          <w:p w14:paraId="48001D01" w14:textId="29300110" w:rsidR="003D4CAB" w:rsidRPr="003D4CAB" w:rsidRDefault="003D4CAB" w:rsidP="00780FE4">
            <w:pPr>
              <w:rPr>
                <w:rFonts w:ascii="Times New Roman" w:hAnsi="Times New Roman" w:cs="Times New Roman"/>
                <w:sz w:val="24"/>
                <w:szCs w:val="24"/>
              </w:rPr>
            </w:pPr>
            <w:r w:rsidRPr="003D4CAB">
              <w:rPr>
                <w:rFonts w:ascii="Times New Roman" w:hAnsi="Times New Roman" w:cs="Times New Roman"/>
                <w:sz w:val="24"/>
                <w:szCs w:val="24"/>
              </w:rPr>
              <w:t>Latvijas lauku tūrisma asociācija</w:t>
            </w:r>
          </w:p>
        </w:tc>
      </w:tr>
    </w:tbl>
    <w:p w14:paraId="1FF6595E" w14:textId="4C8E4BDC" w:rsidR="00C81C29" w:rsidRPr="00F0120A" w:rsidRDefault="00C81C29" w:rsidP="00C81C29">
      <w:pPr>
        <w:rPr>
          <w:rFonts w:ascii="Times New Roman" w:hAnsi="Times New Roman" w:cs="Times New Roman"/>
          <w:sz w:val="24"/>
          <w:szCs w:val="24"/>
        </w:rPr>
      </w:pPr>
    </w:p>
    <w:p w14:paraId="1B1D91DB" w14:textId="5CB8D23E" w:rsidR="00C81C29" w:rsidRPr="00F0120A" w:rsidRDefault="00C81C29" w:rsidP="00C81C29">
      <w:pPr>
        <w:rPr>
          <w:rFonts w:ascii="Times New Roman" w:hAnsi="Times New Roman" w:cs="Times New Roman"/>
          <w:sz w:val="24"/>
          <w:szCs w:val="24"/>
        </w:rPr>
      </w:pPr>
      <w:r w:rsidRPr="00F0120A">
        <w:rPr>
          <w:rFonts w:ascii="Times New Roman" w:hAnsi="Times New Roman" w:cs="Times New Roman"/>
          <w:sz w:val="24"/>
          <w:szCs w:val="24"/>
        </w:rPr>
        <w:lastRenderedPageBreak/>
        <w:t>Sēdi protokolē:</w:t>
      </w:r>
    </w:p>
    <w:p w14:paraId="33C4B34C" w14:textId="2F5E312F" w:rsidR="002547DC" w:rsidRPr="00F0120A" w:rsidRDefault="005476A8" w:rsidP="00C81C29">
      <w:pPr>
        <w:rPr>
          <w:rFonts w:ascii="Times New Roman" w:hAnsi="Times New Roman" w:cs="Times New Roman"/>
          <w:sz w:val="24"/>
          <w:szCs w:val="24"/>
        </w:rPr>
      </w:pPr>
      <w:r>
        <w:rPr>
          <w:rFonts w:ascii="Times New Roman" w:hAnsi="Times New Roman" w:cs="Times New Roman"/>
          <w:sz w:val="24"/>
          <w:szCs w:val="24"/>
        </w:rPr>
        <w:t>Ksenija Tkačenko</w:t>
      </w:r>
      <w:r w:rsidR="00C81C29" w:rsidRPr="00F0120A">
        <w:rPr>
          <w:rFonts w:ascii="Times New Roman" w:hAnsi="Times New Roman" w:cs="Times New Roman"/>
          <w:sz w:val="24"/>
          <w:szCs w:val="24"/>
        </w:rPr>
        <w:t>,</w:t>
      </w:r>
      <w:r w:rsidR="00E62784" w:rsidRPr="00F0120A">
        <w:rPr>
          <w:rFonts w:ascii="Times New Roman" w:hAnsi="Times New Roman" w:cs="Times New Roman"/>
          <w:sz w:val="24"/>
          <w:szCs w:val="24"/>
        </w:rPr>
        <w:t xml:space="preserve"> </w:t>
      </w:r>
      <w:r w:rsidRPr="005476A8">
        <w:rPr>
          <w:rFonts w:ascii="Times New Roman" w:hAnsi="Times New Roman" w:cs="Times New Roman"/>
          <w:sz w:val="24"/>
          <w:szCs w:val="24"/>
        </w:rPr>
        <w:t>Ekonomikas ministrija</w:t>
      </w:r>
    </w:p>
    <w:p w14:paraId="7BDF0216" w14:textId="595F3F9A" w:rsidR="0088632D" w:rsidRPr="0088632D" w:rsidRDefault="00C81C29" w:rsidP="0088632D">
      <w:pPr>
        <w:rPr>
          <w:rFonts w:ascii="Times New Roman" w:hAnsi="Times New Roman" w:cs="Times New Roman"/>
          <w:b/>
          <w:bCs/>
          <w:sz w:val="24"/>
          <w:szCs w:val="24"/>
        </w:rPr>
      </w:pPr>
      <w:r w:rsidRPr="00F0120A">
        <w:rPr>
          <w:rFonts w:ascii="Times New Roman" w:hAnsi="Times New Roman" w:cs="Times New Roman"/>
          <w:b/>
          <w:bCs/>
          <w:sz w:val="24"/>
          <w:szCs w:val="24"/>
        </w:rPr>
        <w:t>Darba kārtīb</w:t>
      </w:r>
      <w:r w:rsidR="00E62784" w:rsidRPr="00F0120A">
        <w:rPr>
          <w:rFonts w:ascii="Times New Roman" w:hAnsi="Times New Roman" w:cs="Times New Roman"/>
          <w:b/>
          <w:bCs/>
          <w:sz w:val="24"/>
          <w:szCs w:val="24"/>
        </w:rPr>
        <w:t>ā</w:t>
      </w:r>
      <w:r w:rsidRPr="00F0120A">
        <w:rPr>
          <w:rFonts w:ascii="Times New Roman" w:hAnsi="Times New Roman" w:cs="Times New Roman"/>
          <w:b/>
          <w:bCs/>
          <w:sz w:val="24"/>
          <w:szCs w:val="24"/>
        </w:rPr>
        <w:t>:</w:t>
      </w:r>
      <w:r w:rsidR="00E62784" w:rsidRPr="00F0120A">
        <w:rPr>
          <w:rFonts w:ascii="Times New Roman" w:hAnsi="Times New Roman" w:cs="Times New Roman"/>
          <w:b/>
          <w:bCs/>
          <w:sz w:val="24"/>
          <w:szCs w:val="24"/>
        </w:rPr>
        <w:t xml:space="preserve"> </w:t>
      </w:r>
    </w:p>
    <w:p w14:paraId="3560116F" w14:textId="09EC5E9D" w:rsidR="0088632D" w:rsidRPr="0088632D" w:rsidRDefault="0088632D" w:rsidP="0088632D">
      <w:pPr>
        <w:jc w:val="both"/>
        <w:rPr>
          <w:rFonts w:ascii="Times New Roman" w:hAnsi="Times New Roman" w:cs="Times New Roman"/>
          <w:b/>
          <w:bCs/>
          <w:sz w:val="24"/>
          <w:szCs w:val="24"/>
        </w:rPr>
      </w:pPr>
      <w:r w:rsidRPr="0088632D">
        <w:rPr>
          <w:rFonts w:ascii="Times New Roman" w:hAnsi="Times New Roman" w:cs="Times New Roman"/>
          <w:b/>
          <w:bCs/>
          <w:sz w:val="24"/>
          <w:szCs w:val="24"/>
        </w:rPr>
        <w:t>1)</w:t>
      </w:r>
      <w:r w:rsidRPr="0088632D">
        <w:rPr>
          <w:rFonts w:ascii="Times New Roman" w:hAnsi="Times New Roman" w:cs="Times New Roman"/>
          <w:b/>
          <w:bCs/>
          <w:sz w:val="24"/>
          <w:szCs w:val="24"/>
        </w:rPr>
        <w:tab/>
        <w:t>Informācija par tūrisma nozarei pieejamajām digitalizācijas atbalsta programmām</w:t>
      </w:r>
      <w:r>
        <w:rPr>
          <w:rFonts w:ascii="Times New Roman" w:hAnsi="Times New Roman" w:cs="Times New Roman"/>
          <w:b/>
          <w:bCs/>
          <w:sz w:val="24"/>
          <w:szCs w:val="24"/>
        </w:rPr>
        <w:t>.</w:t>
      </w:r>
    </w:p>
    <w:p w14:paraId="4B01FD12" w14:textId="4BF65100" w:rsidR="0088632D" w:rsidRDefault="0088632D" w:rsidP="0088632D">
      <w:pPr>
        <w:jc w:val="both"/>
        <w:rPr>
          <w:rFonts w:ascii="Times New Roman" w:hAnsi="Times New Roman" w:cs="Times New Roman"/>
          <w:b/>
          <w:bCs/>
          <w:sz w:val="24"/>
          <w:szCs w:val="24"/>
        </w:rPr>
      </w:pPr>
      <w:r w:rsidRPr="0088632D">
        <w:rPr>
          <w:rFonts w:ascii="Times New Roman" w:hAnsi="Times New Roman" w:cs="Times New Roman"/>
          <w:b/>
          <w:bCs/>
          <w:sz w:val="24"/>
          <w:szCs w:val="24"/>
        </w:rPr>
        <w:t>2)</w:t>
      </w:r>
      <w:r w:rsidRPr="0088632D">
        <w:rPr>
          <w:rFonts w:ascii="Times New Roman" w:hAnsi="Times New Roman" w:cs="Times New Roman"/>
          <w:b/>
          <w:bCs/>
          <w:sz w:val="24"/>
          <w:szCs w:val="24"/>
        </w:rPr>
        <w:tab/>
        <w:t>Informācija par tūrisma sadarbības tīklu programmu (1.2.3.2.pasākums «Atbalsts tūrisma produktu attīstībai»)</w:t>
      </w:r>
      <w:r>
        <w:rPr>
          <w:rFonts w:ascii="Times New Roman" w:hAnsi="Times New Roman" w:cs="Times New Roman"/>
          <w:b/>
          <w:bCs/>
          <w:sz w:val="24"/>
          <w:szCs w:val="24"/>
        </w:rPr>
        <w:t>.</w:t>
      </w:r>
    </w:p>
    <w:p w14:paraId="25D7558F" w14:textId="0A3B6900" w:rsidR="00CC1357" w:rsidRPr="00F0120A" w:rsidRDefault="0088632D" w:rsidP="0088632D">
      <w:pPr>
        <w:jc w:val="both"/>
        <w:rPr>
          <w:rFonts w:ascii="Times New Roman" w:hAnsi="Times New Roman" w:cs="Times New Roman"/>
          <w:sz w:val="24"/>
          <w:szCs w:val="24"/>
        </w:rPr>
      </w:pPr>
      <w:r>
        <w:rPr>
          <w:rFonts w:ascii="Times New Roman" w:hAnsi="Times New Roman" w:cs="Times New Roman"/>
          <w:sz w:val="24"/>
          <w:szCs w:val="24"/>
        </w:rPr>
        <w:t>D.</w:t>
      </w:r>
      <w:r w:rsidRPr="0088632D">
        <w:rPr>
          <w:rFonts w:ascii="Times New Roman" w:hAnsi="Times New Roman" w:cs="Times New Roman"/>
          <w:sz w:val="24"/>
          <w:szCs w:val="24"/>
        </w:rPr>
        <w:t>Butāne</w:t>
      </w:r>
      <w:r>
        <w:rPr>
          <w:rFonts w:ascii="Times New Roman" w:hAnsi="Times New Roman" w:cs="Times New Roman"/>
          <w:sz w:val="24"/>
          <w:szCs w:val="24"/>
        </w:rPr>
        <w:t xml:space="preserve"> </w:t>
      </w:r>
      <w:r w:rsidR="00CC1357" w:rsidRPr="00F0120A">
        <w:rPr>
          <w:rFonts w:ascii="Times New Roman" w:hAnsi="Times New Roman" w:cs="Times New Roman"/>
          <w:sz w:val="24"/>
          <w:szCs w:val="24"/>
        </w:rPr>
        <w:t>atklāj Latvijas Tūrisma konsultatīvās padomes sēdi,</w:t>
      </w:r>
      <w:r w:rsidR="003D4A61" w:rsidRPr="00F0120A">
        <w:rPr>
          <w:rFonts w:ascii="Times New Roman" w:hAnsi="Times New Roman" w:cs="Times New Roman"/>
          <w:sz w:val="24"/>
          <w:szCs w:val="24"/>
        </w:rPr>
        <w:t xml:space="preserve"> iepazīstina sēdes dalībniekus ar darba kārtību un</w:t>
      </w:r>
      <w:r w:rsidR="00B15B07" w:rsidRPr="00F0120A">
        <w:rPr>
          <w:rFonts w:ascii="Times New Roman" w:hAnsi="Times New Roman" w:cs="Times New Roman"/>
          <w:sz w:val="24"/>
          <w:szCs w:val="24"/>
        </w:rPr>
        <w:t xml:space="preserve"> </w:t>
      </w:r>
      <w:r w:rsidR="00E62784" w:rsidRPr="00F0120A">
        <w:rPr>
          <w:rFonts w:ascii="Times New Roman" w:hAnsi="Times New Roman" w:cs="Times New Roman"/>
          <w:sz w:val="24"/>
          <w:szCs w:val="24"/>
        </w:rPr>
        <w:t>informē</w:t>
      </w:r>
      <w:r w:rsidR="00CC1357" w:rsidRPr="00F0120A">
        <w:rPr>
          <w:rFonts w:ascii="Times New Roman" w:hAnsi="Times New Roman" w:cs="Times New Roman"/>
          <w:sz w:val="24"/>
          <w:szCs w:val="24"/>
        </w:rPr>
        <w:t>,</w:t>
      </w:r>
      <w:r w:rsidR="00B15B07" w:rsidRPr="00F0120A">
        <w:rPr>
          <w:rFonts w:ascii="Times New Roman" w:hAnsi="Times New Roman" w:cs="Times New Roman"/>
          <w:sz w:val="24"/>
          <w:szCs w:val="24"/>
        </w:rPr>
        <w:t xml:space="preserve"> </w:t>
      </w:r>
      <w:r w:rsidR="00CC1357" w:rsidRPr="00F0120A">
        <w:rPr>
          <w:rFonts w:ascii="Times New Roman" w:hAnsi="Times New Roman" w:cs="Times New Roman"/>
          <w:sz w:val="24"/>
          <w:szCs w:val="24"/>
        </w:rPr>
        <w:t>ka sēde tiek ierakstīta</w:t>
      </w:r>
      <w:r w:rsidR="003D4A61" w:rsidRPr="00F0120A">
        <w:rPr>
          <w:rFonts w:ascii="Times New Roman" w:hAnsi="Times New Roman" w:cs="Times New Roman"/>
          <w:sz w:val="24"/>
          <w:szCs w:val="24"/>
        </w:rPr>
        <w:t>.</w:t>
      </w:r>
    </w:p>
    <w:p w14:paraId="0C3DDF95" w14:textId="0D229346" w:rsidR="0088632D" w:rsidRDefault="0088632D" w:rsidP="00E208A5">
      <w:pPr>
        <w:jc w:val="both"/>
        <w:rPr>
          <w:rFonts w:ascii="Times New Roman" w:hAnsi="Times New Roman" w:cs="Times New Roman"/>
          <w:sz w:val="24"/>
          <w:szCs w:val="24"/>
        </w:rPr>
      </w:pPr>
      <w:r>
        <w:rPr>
          <w:rFonts w:ascii="Times New Roman" w:hAnsi="Times New Roman" w:cs="Times New Roman"/>
          <w:sz w:val="24"/>
          <w:szCs w:val="24"/>
        </w:rPr>
        <w:t>A</w:t>
      </w:r>
      <w:r w:rsidR="003D4A61" w:rsidRPr="00F0120A">
        <w:rPr>
          <w:rFonts w:ascii="Times New Roman" w:hAnsi="Times New Roman" w:cs="Times New Roman"/>
          <w:sz w:val="24"/>
          <w:szCs w:val="24"/>
        </w:rPr>
        <w:t>.</w:t>
      </w:r>
      <w:r w:rsidRPr="0088632D">
        <w:rPr>
          <w:rFonts w:ascii="Times New Roman" w:hAnsi="Times New Roman" w:cs="Times New Roman"/>
          <w:sz w:val="24"/>
          <w:szCs w:val="24"/>
        </w:rPr>
        <w:t>Zimele</w:t>
      </w:r>
      <w:r w:rsidR="003D4A61" w:rsidRPr="00F0120A">
        <w:rPr>
          <w:rFonts w:ascii="Times New Roman" w:hAnsi="Times New Roman" w:cs="Times New Roman"/>
          <w:sz w:val="24"/>
          <w:szCs w:val="24"/>
        </w:rPr>
        <w:t xml:space="preserve"> sniedz prezentāciju par </w:t>
      </w:r>
      <w:r w:rsidR="00F64496" w:rsidRPr="00F64496">
        <w:rPr>
          <w:rFonts w:ascii="Times New Roman" w:hAnsi="Times New Roman" w:cs="Times New Roman"/>
          <w:sz w:val="24"/>
          <w:szCs w:val="24"/>
        </w:rPr>
        <w:t>tūrisma nozarei pieejamajām digitalizācijas atbalsta programmām</w:t>
      </w:r>
      <w:r w:rsidR="00ED2CA6">
        <w:rPr>
          <w:rFonts w:ascii="Times New Roman" w:hAnsi="Times New Roman" w:cs="Times New Roman"/>
          <w:sz w:val="24"/>
          <w:szCs w:val="24"/>
        </w:rPr>
        <w:t>.</w:t>
      </w:r>
    </w:p>
    <w:p w14:paraId="585F05C2" w14:textId="3575BD2B" w:rsidR="00CD6412" w:rsidRDefault="00CD6412" w:rsidP="00CC1540">
      <w:pPr>
        <w:jc w:val="both"/>
        <w:rPr>
          <w:rFonts w:ascii="Times New Roman" w:hAnsi="Times New Roman" w:cs="Times New Roman"/>
          <w:sz w:val="24"/>
          <w:szCs w:val="24"/>
        </w:rPr>
      </w:pPr>
      <w:r w:rsidRPr="00CD6412">
        <w:rPr>
          <w:rFonts w:ascii="Times New Roman" w:hAnsi="Times New Roman" w:cs="Times New Roman"/>
          <w:sz w:val="24"/>
          <w:szCs w:val="24"/>
        </w:rPr>
        <w:t xml:space="preserve">G.Ušpele </w:t>
      </w:r>
      <w:r w:rsidR="007F1F7B" w:rsidRPr="00F0120A">
        <w:rPr>
          <w:rFonts w:ascii="Times New Roman" w:hAnsi="Times New Roman" w:cs="Times New Roman"/>
          <w:sz w:val="24"/>
          <w:szCs w:val="24"/>
        </w:rPr>
        <w:t>aicina sniegt informāciju, vai atbalst</w:t>
      </w:r>
      <w:r>
        <w:rPr>
          <w:rFonts w:ascii="Times New Roman" w:hAnsi="Times New Roman" w:cs="Times New Roman"/>
          <w:sz w:val="24"/>
          <w:szCs w:val="24"/>
        </w:rPr>
        <w:t>a</w:t>
      </w:r>
      <w:r w:rsidRPr="00CD6412">
        <w:t xml:space="preserve"> </w:t>
      </w:r>
      <w:r w:rsidRPr="00CD6412">
        <w:rPr>
          <w:rFonts w:ascii="Times New Roman" w:hAnsi="Times New Roman" w:cs="Times New Roman"/>
          <w:sz w:val="24"/>
          <w:szCs w:val="24"/>
        </w:rPr>
        <w:t>programmām</w:t>
      </w:r>
      <w:r>
        <w:rPr>
          <w:rFonts w:ascii="Times New Roman" w:hAnsi="Times New Roman" w:cs="Times New Roman"/>
          <w:sz w:val="24"/>
          <w:szCs w:val="24"/>
        </w:rPr>
        <w:t xml:space="preserve"> ir paredzēti avansa maksājumi.  </w:t>
      </w:r>
      <w:r w:rsidR="0023477B">
        <w:rPr>
          <w:rFonts w:ascii="Times New Roman" w:hAnsi="Times New Roman" w:cs="Times New Roman"/>
          <w:sz w:val="24"/>
          <w:szCs w:val="24"/>
        </w:rPr>
        <w:t xml:space="preserve"> </w:t>
      </w:r>
      <w:r w:rsidRPr="00CD6412">
        <w:rPr>
          <w:rFonts w:ascii="Times New Roman" w:hAnsi="Times New Roman" w:cs="Times New Roman"/>
          <w:sz w:val="24"/>
          <w:szCs w:val="24"/>
        </w:rPr>
        <w:t>A.Zimele</w:t>
      </w:r>
      <w:r>
        <w:rPr>
          <w:rFonts w:ascii="Times New Roman" w:hAnsi="Times New Roman" w:cs="Times New Roman"/>
          <w:sz w:val="24"/>
          <w:szCs w:val="24"/>
        </w:rPr>
        <w:t xml:space="preserve"> skaidro, </w:t>
      </w:r>
      <w:r w:rsidR="000C7D5C" w:rsidRPr="000C7D5C">
        <w:rPr>
          <w:rFonts w:ascii="Times New Roman" w:hAnsi="Times New Roman" w:cs="Times New Roman"/>
          <w:sz w:val="24"/>
          <w:szCs w:val="24"/>
        </w:rPr>
        <w:t>k</w:t>
      </w:r>
      <w:r w:rsidR="00DB525B">
        <w:rPr>
          <w:rFonts w:ascii="Times New Roman" w:hAnsi="Times New Roman" w:cs="Times New Roman"/>
          <w:sz w:val="24"/>
          <w:szCs w:val="24"/>
        </w:rPr>
        <w:t>a</w:t>
      </w:r>
      <w:r w:rsidR="000C7D5C" w:rsidRPr="000C7D5C">
        <w:rPr>
          <w:rFonts w:ascii="Times New Roman" w:hAnsi="Times New Roman" w:cs="Times New Roman"/>
          <w:sz w:val="24"/>
          <w:szCs w:val="24"/>
        </w:rPr>
        <w:t xml:space="preserve"> </w:t>
      </w:r>
      <w:r w:rsidRPr="00CD6412">
        <w:rPr>
          <w:rFonts w:ascii="Times New Roman" w:hAnsi="Times New Roman" w:cs="Times New Roman"/>
          <w:sz w:val="24"/>
          <w:szCs w:val="24"/>
        </w:rPr>
        <w:t xml:space="preserve">pagaidām precīzas informācijas nav, </w:t>
      </w:r>
      <w:r w:rsidR="00825D17">
        <w:rPr>
          <w:rFonts w:ascii="Times New Roman" w:hAnsi="Times New Roman" w:cs="Times New Roman"/>
          <w:sz w:val="24"/>
          <w:szCs w:val="24"/>
        </w:rPr>
        <w:t>tiklīdz būs pieejama informācija par avansa maksājuma iespējām, tiks ziņots.</w:t>
      </w:r>
    </w:p>
    <w:p w14:paraId="7D6E6C55" w14:textId="464D145E" w:rsidR="00985B0E" w:rsidRDefault="001E469C" w:rsidP="00A973F2">
      <w:pPr>
        <w:jc w:val="both"/>
        <w:rPr>
          <w:rFonts w:ascii="Times New Roman" w:hAnsi="Times New Roman" w:cs="Times New Roman"/>
          <w:sz w:val="24"/>
          <w:szCs w:val="24"/>
        </w:rPr>
      </w:pPr>
      <w:r w:rsidRPr="001E469C">
        <w:rPr>
          <w:rFonts w:ascii="Times New Roman" w:hAnsi="Times New Roman" w:cs="Times New Roman"/>
          <w:sz w:val="24"/>
          <w:szCs w:val="24"/>
        </w:rPr>
        <w:t>A</w:t>
      </w:r>
      <w:r>
        <w:rPr>
          <w:rFonts w:ascii="Times New Roman" w:hAnsi="Times New Roman" w:cs="Times New Roman"/>
          <w:sz w:val="24"/>
          <w:szCs w:val="24"/>
        </w:rPr>
        <w:t>.</w:t>
      </w:r>
      <w:r w:rsidRPr="001E469C">
        <w:rPr>
          <w:rFonts w:ascii="Times New Roman" w:hAnsi="Times New Roman" w:cs="Times New Roman"/>
          <w:sz w:val="24"/>
          <w:szCs w:val="24"/>
        </w:rPr>
        <w:t xml:space="preserve">Gustovskis </w:t>
      </w:r>
      <w:r w:rsidR="00BE523B" w:rsidRPr="00F0120A">
        <w:rPr>
          <w:rFonts w:ascii="Times New Roman" w:hAnsi="Times New Roman" w:cs="Times New Roman"/>
          <w:sz w:val="24"/>
          <w:szCs w:val="24"/>
        </w:rPr>
        <w:t xml:space="preserve">lūdz </w:t>
      </w:r>
      <w:r>
        <w:rPr>
          <w:rFonts w:ascii="Times New Roman" w:hAnsi="Times New Roman" w:cs="Times New Roman"/>
          <w:sz w:val="24"/>
          <w:szCs w:val="24"/>
        </w:rPr>
        <w:t xml:space="preserve">sniegt papildus informāciju par </w:t>
      </w:r>
      <w:r w:rsidRPr="001E469C">
        <w:rPr>
          <w:rFonts w:ascii="Times New Roman" w:hAnsi="Times New Roman" w:cs="Times New Roman"/>
          <w:sz w:val="24"/>
          <w:szCs w:val="24"/>
        </w:rPr>
        <w:t>reģionālie</w:t>
      </w:r>
      <w:r>
        <w:rPr>
          <w:rFonts w:ascii="Times New Roman" w:hAnsi="Times New Roman" w:cs="Times New Roman"/>
          <w:sz w:val="24"/>
          <w:szCs w:val="24"/>
        </w:rPr>
        <w:t>m</w:t>
      </w:r>
      <w:r w:rsidRPr="001E469C">
        <w:rPr>
          <w:rFonts w:ascii="Times New Roman" w:hAnsi="Times New Roman" w:cs="Times New Roman"/>
          <w:sz w:val="24"/>
          <w:szCs w:val="24"/>
        </w:rPr>
        <w:t xml:space="preserve"> kontaktpunkti</w:t>
      </w:r>
      <w:r>
        <w:rPr>
          <w:rFonts w:ascii="Times New Roman" w:hAnsi="Times New Roman" w:cs="Times New Roman"/>
          <w:sz w:val="24"/>
          <w:szCs w:val="24"/>
        </w:rPr>
        <w:t>em</w:t>
      </w:r>
      <w:r w:rsidR="00985B0E">
        <w:rPr>
          <w:rFonts w:ascii="Times New Roman" w:hAnsi="Times New Roman" w:cs="Times New Roman"/>
          <w:sz w:val="24"/>
          <w:szCs w:val="24"/>
        </w:rPr>
        <w:t xml:space="preserve"> un </w:t>
      </w:r>
      <w:r w:rsidR="00825D17">
        <w:rPr>
          <w:rFonts w:ascii="Times New Roman" w:hAnsi="Times New Roman" w:cs="Times New Roman"/>
          <w:sz w:val="24"/>
          <w:szCs w:val="24"/>
        </w:rPr>
        <w:t xml:space="preserve">skaidrot, </w:t>
      </w:r>
      <w:r w:rsidR="00985B0E">
        <w:rPr>
          <w:rFonts w:ascii="Times New Roman" w:hAnsi="Times New Roman" w:cs="Times New Roman"/>
          <w:sz w:val="24"/>
          <w:szCs w:val="24"/>
        </w:rPr>
        <w:t>vai asociācij</w:t>
      </w:r>
      <w:r w:rsidR="00825D17">
        <w:rPr>
          <w:rFonts w:ascii="Times New Roman" w:hAnsi="Times New Roman" w:cs="Times New Roman"/>
          <w:sz w:val="24"/>
          <w:szCs w:val="24"/>
        </w:rPr>
        <w:t xml:space="preserve">as birojs </w:t>
      </w:r>
      <w:r w:rsidR="00985B0E">
        <w:rPr>
          <w:rFonts w:ascii="Times New Roman" w:hAnsi="Times New Roman" w:cs="Times New Roman"/>
          <w:sz w:val="24"/>
          <w:szCs w:val="24"/>
        </w:rPr>
        <w:t xml:space="preserve">var kļūt par </w:t>
      </w:r>
      <w:r w:rsidR="00985B0E" w:rsidRPr="00985B0E">
        <w:rPr>
          <w:rFonts w:ascii="Times New Roman" w:hAnsi="Times New Roman" w:cs="Times New Roman"/>
          <w:sz w:val="24"/>
          <w:szCs w:val="24"/>
        </w:rPr>
        <w:t>reģionāl</w:t>
      </w:r>
      <w:r w:rsidR="00985B0E">
        <w:rPr>
          <w:rFonts w:ascii="Times New Roman" w:hAnsi="Times New Roman" w:cs="Times New Roman"/>
          <w:sz w:val="24"/>
          <w:szCs w:val="24"/>
        </w:rPr>
        <w:t>o</w:t>
      </w:r>
      <w:r w:rsidR="00985B0E" w:rsidRPr="00985B0E">
        <w:rPr>
          <w:rFonts w:ascii="Times New Roman" w:hAnsi="Times New Roman" w:cs="Times New Roman"/>
          <w:sz w:val="24"/>
          <w:szCs w:val="24"/>
        </w:rPr>
        <w:t xml:space="preserve"> kontaktpunkt</w:t>
      </w:r>
      <w:r w:rsidR="00985B0E">
        <w:rPr>
          <w:rFonts w:ascii="Times New Roman" w:hAnsi="Times New Roman" w:cs="Times New Roman"/>
          <w:sz w:val="24"/>
          <w:szCs w:val="24"/>
        </w:rPr>
        <w:t>u</w:t>
      </w:r>
      <w:r>
        <w:rPr>
          <w:rFonts w:ascii="Times New Roman" w:hAnsi="Times New Roman" w:cs="Times New Roman"/>
          <w:sz w:val="24"/>
          <w:szCs w:val="24"/>
        </w:rPr>
        <w:t>.</w:t>
      </w:r>
      <w:r w:rsidR="0023477B">
        <w:rPr>
          <w:rFonts w:ascii="Times New Roman" w:hAnsi="Times New Roman" w:cs="Times New Roman"/>
          <w:sz w:val="24"/>
          <w:szCs w:val="24"/>
        </w:rPr>
        <w:t xml:space="preserve"> </w:t>
      </w:r>
      <w:r w:rsidRPr="001E469C">
        <w:rPr>
          <w:rFonts w:ascii="Times New Roman" w:hAnsi="Times New Roman" w:cs="Times New Roman"/>
          <w:sz w:val="24"/>
          <w:szCs w:val="24"/>
        </w:rPr>
        <w:t>A.Zimele skaidro,</w:t>
      </w:r>
      <w:r>
        <w:rPr>
          <w:rFonts w:ascii="Times New Roman" w:hAnsi="Times New Roman" w:cs="Times New Roman"/>
          <w:sz w:val="24"/>
          <w:szCs w:val="24"/>
        </w:rPr>
        <w:t xml:space="preserve"> k</w:t>
      </w:r>
      <w:r w:rsidR="00DB525B">
        <w:rPr>
          <w:rFonts w:ascii="Times New Roman" w:hAnsi="Times New Roman" w:cs="Times New Roman"/>
          <w:sz w:val="24"/>
          <w:szCs w:val="24"/>
        </w:rPr>
        <w:t>a</w:t>
      </w:r>
      <w:r>
        <w:rPr>
          <w:rFonts w:ascii="Times New Roman" w:hAnsi="Times New Roman" w:cs="Times New Roman"/>
          <w:sz w:val="24"/>
          <w:szCs w:val="24"/>
        </w:rPr>
        <w:t xml:space="preserve"> </w:t>
      </w:r>
      <w:r w:rsidR="00985B0E">
        <w:rPr>
          <w:rFonts w:ascii="Times New Roman" w:hAnsi="Times New Roman" w:cs="Times New Roman"/>
          <w:sz w:val="24"/>
          <w:szCs w:val="24"/>
        </w:rPr>
        <w:t>šobrīd</w:t>
      </w:r>
      <w:r>
        <w:rPr>
          <w:rFonts w:ascii="Times New Roman" w:hAnsi="Times New Roman" w:cs="Times New Roman"/>
          <w:sz w:val="24"/>
          <w:szCs w:val="24"/>
        </w:rPr>
        <w:t xml:space="preserve"> jau ir </w:t>
      </w:r>
      <w:r w:rsidR="00985B0E">
        <w:rPr>
          <w:rFonts w:ascii="Times New Roman" w:hAnsi="Times New Roman" w:cs="Times New Roman"/>
          <w:sz w:val="24"/>
          <w:szCs w:val="24"/>
        </w:rPr>
        <w:t>skaidrāk</w:t>
      </w:r>
      <w:r>
        <w:rPr>
          <w:rFonts w:ascii="Times New Roman" w:hAnsi="Times New Roman" w:cs="Times New Roman"/>
          <w:sz w:val="24"/>
          <w:szCs w:val="24"/>
        </w:rPr>
        <w:t xml:space="preserve"> </w:t>
      </w:r>
      <w:r w:rsidR="00985B0E">
        <w:rPr>
          <w:rFonts w:ascii="Times New Roman" w:hAnsi="Times New Roman" w:cs="Times New Roman"/>
          <w:sz w:val="24"/>
          <w:szCs w:val="24"/>
        </w:rPr>
        <w:t xml:space="preserve">zināms ka </w:t>
      </w:r>
      <w:r w:rsidR="00985B0E" w:rsidRPr="00985B0E">
        <w:rPr>
          <w:rFonts w:ascii="Times New Roman" w:hAnsi="Times New Roman" w:cs="Times New Roman"/>
          <w:sz w:val="24"/>
          <w:szCs w:val="24"/>
        </w:rPr>
        <w:t>reģionāli</w:t>
      </w:r>
      <w:r w:rsidR="00825D17">
        <w:rPr>
          <w:rFonts w:ascii="Times New Roman" w:hAnsi="Times New Roman" w:cs="Times New Roman"/>
          <w:sz w:val="24"/>
          <w:szCs w:val="24"/>
        </w:rPr>
        <w:t>e</w:t>
      </w:r>
      <w:r w:rsidR="00985B0E" w:rsidRPr="00985B0E">
        <w:rPr>
          <w:rFonts w:ascii="Times New Roman" w:hAnsi="Times New Roman" w:cs="Times New Roman"/>
          <w:sz w:val="24"/>
          <w:szCs w:val="24"/>
        </w:rPr>
        <w:t xml:space="preserve"> kontaktpunkti</w:t>
      </w:r>
      <w:r w:rsidR="00985B0E">
        <w:rPr>
          <w:rFonts w:ascii="Times New Roman" w:hAnsi="Times New Roman" w:cs="Times New Roman"/>
          <w:sz w:val="24"/>
          <w:szCs w:val="24"/>
        </w:rPr>
        <w:t xml:space="preserve"> būs esošie plānošanas reģioni un uzņēmumi reģionos</w:t>
      </w:r>
      <w:r w:rsidR="00825D17">
        <w:rPr>
          <w:rFonts w:ascii="Times New Roman" w:hAnsi="Times New Roman" w:cs="Times New Roman"/>
          <w:sz w:val="24"/>
          <w:szCs w:val="24"/>
        </w:rPr>
        <w:t>,</w:t>
      </w:r>
      <w:r w:rsidR="00985B0E">
        <w:rPr>
          <w:rFonts w:ascii="Times New Roman" w:hAnsi="Times New Roman" w:cs="Times New Roman"/>
          <w:sz w:val="24"/>
          <w:szCs w:val="24"/>
        </w:rPr>
        <w:t xml:space="preserve"> kuri ir gatavi palīdzēt iesaistīties lai sniegtu pakalpojumus, par </w:t>
      </w:r>
      <w:r w:rsidR="00825D17">
        <w:rPr>
          <w:rFonts w:ascii="Times New Roman" w:hAnsi="Times New Roman" w:cs="Times New Roman"/>
          <w:sz w:val="24"/>
          <w:szCs w:val="24"/>
        </w:rPr>
        <w:t xml:space="preserve">jautājumu, vai asociācija var kļūt </w:t>
      </w:r>
      <w:r w:rsidR="000C7D5C">
        <w:rPr>
          <w:rFonts w:ascii="Times New Roman" w:hAnsi="Times New Roman" w:cs="Times New Roman"/>
          <w:sz w:val="24"/>
          <w:szCs w:val="24"/>
        </w:rPr>
        <w:t xml:space="preserve"> </w:t>
      </w:r>
      <w:r w:rsidR="00825D17">
        <w:rPr>
          <w:rFonts w:ascii="Times New Roman" w:hAnsi="Times New Roman" w:cs="Times New Roman"/>
          <w:sz w:val="24"/>
          <w:szCs w:val="24"/>
        </w:rPr>
        <w:t>par reģionālo kontaktpunktu, nepiecišams sazināties</w:t>
      </w:r>
      <w:r w:rsidR="000C7D5C">
        <w:rPr>
          <w:rFonts w:ascii="Times New Roman" w:hAnsi="Times New Roman" w:cs="Times New Roman"/>
          <w:sz w:val="24"/>
          <w:szCs w:val="24"/>
        </w:rPr>
        <w:t xml:space="preserve"> ar </w:t>
      </w:r>
      <w:r w:rsidR="000C7D5C" w:rsidRPr="000C7D5C">
        <w:rPr>
          <w:rFonts w:ascii="Times New Roman" w:hAnsi="Times New Roman" w:cs="Times New Roman"/>
          <w:sz w:val="24"/>
          <w:szCs w:val="24"/>
        </w:rPr>
        <w:t>Digitālās inovācijas centr</w:t>
      </w:r>
      <w:r w:rsidR="000C7D5C">
        <w:rPr>
          <w:rFonts w:ascii="Times New Roman" w:hAnsi="Times New Roman" w:cs="Times New Roman"/>
          <w:sz w:val="24"/>
          <w:szCs w:val="24"/>
        </w:rPr>
        <w:t>u.</w:t>
      </w:r>
    </w:p>
    <w:p w14:paraId="332B62A0" w14:textId="4B1A1A80" w:rsidR="000C7D5C" w:rsidRDefault="00985B0E" w:rsidP="00A973F2">
      <w:pPr>
        <w:jc w:val="both"/>
        <w:rPr>
          <w:rFonts w:ascii="Times New Roman" w:hAnsi="Times New Roman" w:cs="Times New Roman"/>
          <w:sz w:val="24"/>
          <w:szCs w:val="24"/>
        </w:rPr>
      </w:pPr>
      <w:r w:rsidRPr="00985B0E">
        <w:rPr>
          <w:rFonts w:ascii="Times New Roman" w:hAnsi="Times New Roman" w:cs="Times New Roman"/>
          <w:sz w:val="24"/>
          <w:szCs w:val="24"/>
        </w:rPr>
        <w:t>A.</w:t>
      </w:r>
      <w:r w:rsidR="000C7D5C" w:rsidRPr="000C7D5C">
        <w:rPr>
          <w:rFonts w:ascii="Times New Roman" w:hAnsi="Times New Roman" w:cs="Times New Roman"/>
          <w:sz w:val="24"/>
          <w:szCs w:val="24"/>
        </w:rPr>
        <w:t>Meri</w:t>
      </w:r>
      <w:r w:rsidRPr="00985B0E">
        <w:rPr>
          <w:rFonts w:ascii="Times New Roman" w:hAnsi="Times New Roman" w:cs="Times New Roman"/>
          <w:sz w:val="24"/>
          <w:szCs w:val="24"/>
        </w:rPr>
        <w:t xml:space="preserve"> </w:t>
      </w:r>
      <w:r w:rsidR="000C7D5C" w:rsidRPr="000C7D5C">
        <w:rPr>
          <w:rFonts w:ascii="Times New Roman" w:hAnsi="Times New Roman" w:cs="Times New Roman"/>
          <w:sz w:val="24"/>
          <w:szCs w:val="24"/>
        </w:rPr>
        <w:t>lūdz skaidrot, vai iespējam</w:t>
      </w:r>
      <w:r w:rsidR="002F12AC">
        <w:rPr>
          <w:rFonts w:ascii="Times New Roman" w:hAnsi="Times New Roman" w:cs="Times New Roman"/>
          <w:sz w:val="24"/>
          <w:szCs w:val="24"/>
        </w:rPr>
        <w:t xml:space="preserve">s </w:t>
      </w:r>
      <w:r w:rsidR="000C7D5C" w:rsidRPr="000C7D5C">
        <w:rPr>
          <w:rFonts w:ascii="Times New Roman" w:hAnsi="Times New Roman" w:cs="Times New Roman"/>
          <w:sz w:val="24"/>
          <w:szCs w:val="24"/>
        </w:rPr>
        <w:t>atbalsta programmas ietvaros izveidot mājas lapu</w:t>
      </w:r>
      <w:r w:rsidR="000C7D5C">
        <w:rPr>
          <w:rFonts w:ascii="Times New Roman" w:hAnsi="Times New Roman" w:cs="Times New Roman"/>
          <w:sz w:val="24"/>
          <w:szCs w:val="24"/>
        </w:rPr>
        <w:t>.</w:t>
      </w:r>
      <w:r w:rsidR="0023477B">
        <w:rPr>
          <w:rFonts w:ascii="Times New Roman" w:hAnsi="Times New Roman" w:cs="Times New Roman"/>
          <w:sz w:val="24"/>
          <w:szCs w:val="24"/>
        </w:rPr>
        <w:t xml:space="preserve"> </w:t>
      </w:r>
      <w:r w:rsidR="000C7D5C" w:rsidRPr="000C7D5C">
        <w:rPr>
          <w:rFonts w:ascii="Times New Roman" w:hAnsi="Times New Roman" w:cs="Times New Roman"/>
          <w:sz w:val="24"/>
          <w:szCs w:val="24"/>
        </w:rPr>
        <w:t>A.Zimele skaidro,</w:t>
      </w:r>
      <w:r w:rsidR="000C7D5C">
        <w:rPr>
          <w:rFonts w:ascii="Times New Roman" w:hAnsi="Times New Roman" w:cs="Times New Roman"/>
          <w:sz w:val="24"/>
          <w:szCs w:val="24"/>
        </w:rPr>
        <w:t xml:space="preserve"> k</w:t>
      </w:r>
      <w:r w:rsidR="00DB525B">
        <w:rPr>
          <w:rFonts w:ascii="Times New Roman" w:hAnsi="Times New Roman" w:cs="Times New Roman"/>
          <w:sz w:val="24"/>
          <w:szCs w:val="24"/>
        </w:rPr>
        <w:t>a</w:t>
      </w:r>
      <w:r w:rsidR="0029604F">
        <w:rPr>
          <w:rFonts w:ascii="Times New Roman" w:hAnsi="Times New Roman" w:cs="Times New Roman"/>
          <w:sz w:val="24"/>
          <w:szCs w:val="24"/>
        </w:rPr>
        <w:t xml:space="preserve"> </w:t>
      </w:r>
      <w:r w:rsidR="0029604F" w:rsidRPr="0029604F">
        <w:rPr>
          <w:rFonts w:ascii="Times New Roman" w:hAnsi="Times New Roman" w:cs="Times New Roman"/>
          <w:sz w:val="24"/>
          <w:szCs w:val="24"/>
        </w:rPr>
        <w:t xml:space="preserve">programma ir </w:t>
      </w:r>
      <w:r w:rsidR="002F12AC">
        <w:rPr>
          <w:rFonts w:ascii="Times New Roman" w:hAnsi="Times New Roman" w:cs="Times New Roman"/>
          <w:sz w:val="24"/>
          <w:szCs w:val="24"/>
        </w:rPr>
        <w:t xml:space="preserve">pat </w:t>
      </w:r>
      <w:r w:rsidR="0029604F" w:rsidRPr="0029604F">
        <w:rPr>
          <w:rFonts w:ascii="Times New Roman" w:hAnsi="Times New Roman" w:cs="Times New Roman"/>
          <w:sz w:val="24"/>
          <w:szCs w:val="24"/>
        </w:rPr>
        <w:t>īpaši uz</w:t>
      </w:r>
      <w:r w:rsidR="0029604F">
        <w:rPr>
          <w:rFonts w:ascii="Times New Roman" w:hAnsi="Times New Roman" w:cs="Times New Roman"/>
          <w:sz w:val="24"/>
          <w:szCs w:val="24"/>
        </w:rPr>
        <w:t xml:space="preserve"> to</w:t>
      </w:r>
      <w:r w:rsidR="002F12AC">
        <w:rPr>
          <w:rFonts w:ascii="Times New Roman" w:hAnsi="Times New Roman" w:cs="Times New Roman"/>
          <w:sz w:val="24"/>
          <w:szCs w:val="24"/>
        </w:rPr>
        <w:t xml:space="preserve"> orientēta</w:t>
      </w:r>
      <w:r w:rsidR="0029604F">
        <w:rPr>
          <w:rFonts w:ascii="Times New Roman" w:hAnsi="Times New Roman" w:cs="Times New Roman"/>
          <w:sz w:val="24"/>
          <w:szCs w:val="24"/>
        </w:rPr>
        <w:t>,</w:t>
      </w:r>
      <w:r w:rsidR="002F12AC">
        <w:rPr>
          <w:rFonts w:ascii="Times New Roman" w:hAnsi="Times New Roman" w:cs="Times New Roman"/>
          <w:sz w:val="24"/>
          <w:szCs w:val="24"/>
        </w:rPr>
        <w:t xml:space="preserve"> turklāt</w:t>
      </w:r>
      <w:r w:rsidR="0029604F" w:rsidRPr="0029604F">
        <w:rPr>
          <w:rFonts w:ascii="Times New Roman" w:hAnsi="Times New Roman" w:cs="Times New Roman"/>
          <w:sz w:val="24"/>
          <w:szCs w:val="24"/>
        </w:rPr>
        <w:t xml:space="preserve"> nepieciešamības gadījumā var</w:t>
      </w:r>
      <w:r w:rsidR="0029604F" w:rsidRPr="0029604F">
        <w:t xml:space="preserve"> </w:t>
      </w:r>
      <w:r w:rsidR="0029604F" w:rsidRPr="0029604F">
        <w:rPr>
          <w:rFonts w:ascii="Times New Roman" w:hAnsi="Times New Roman" w:cs="Times New Roman"/>
          <w:sz w:val="24"/>
          <w:szCs w:val="24"/>
        </w:rPr>
        <w:t>pieteikties uz apmācībām</w:t>
      </w:r>
      <w:r w:rsidR="0029604F">
        <w:rPr>
          <w:rFonts w:ascii="Times New Roman" w:hAnsi="Times New Roman" w:cs="Times New Roman"/>
          <w:sz w:val="24"/>
          <w:szCs w:val="24"/>
        </w:rPr>
        <w:t>.</w:t>
      </w:r>
    </w:p>
    <w:p w14:paraId="3367C04F" w14:textId="3A3D2473" w:rsidR="00841DF1" w:rsidRDefault="00841DF1" w:rsidP="00A973F2">
      <w:pPr>
        <w:jc w:val="both"/>
        <w:rPr>
          <w:rFonts w:ascii="Times New Roman" w:hAnsi="Times New Roman" w:cs="Times New Roman"/>
          <w:sz w:val="24"/>
          <w:szCs w:val="24"/>
        </w:rPr>
      </w:pPr>
      <w:r>
        <w:rPr>
          <w:rFonts w:ascii="Times New Roman" w:hAnsi="Times New Roman" w:cs="Times New Roman"/>
          <w:sz w:val="24"/>
          <w:szCs w:val="24"/>
        </w:rPr>
        <w:t>A.</w:t>
      </w:r>
      <w:r w:rsidRPr="00841DF1">
        <w:rPr>
          <w:rFonts w:ascii="Times New Roman" w:hAnsi="Times New Roman" w:cs="Times New Roman"/>
          <w:sz w:val="24"/>
          <w:szCs w:val="24"/>
        </w:rPr>
        <w:t>Ziemele</w:t>
      </w:r>
      <w:r w:rsidRPr="00841DF1">
        <w:t xml:space="preserve"> </w:t>
      </w:r>
      <w:r w:rsidRPr="00841DF1">
        <w:rPr>
          <w:rFonts w:ascii="Times New Roman" w:hAnsi="Times New Roman" w:cs="Times New Roman"/>
          <w:sz w:val="24"/>
          <w:szCs w:val="24"/>
        </w:rPr>
        <w:t>lūdz skaidrot,</w:t>
      </w:r>
      <w:r w:rsidRPr="00841DF1">
        <w:t xml:space="preserve"> </w:t>
      </w:r>
      <w:r w:rsidRPr="00841DF1">
        <w:rPr>
          <w:rFonts w:ascii="Times New Roman" w:hAnsi="Times New Roman" w:cs="Times New Roman"/>
          <w:sz w:val="24"/>
          <w:szCs w:val="24"/>
        </w:rPr>
        <w:t>vai iespējams atbalsta programmas ietvaros</w:t>
      </w:r>
      <w:r>
        <w:rPr>
          <w:rFonts w:ascii="Times New Roman" w:hAnsi="Times New Roman" w:cs="Times New Roman"/>
          <w:sz w:val="24"/>
          <w:szCs w:val="24"/>
        </w:rPr>
        <w:t xml:space="preserve"> uzlabot</w:t>
      </w:r>
      <w:r w:rsidR="001A2303">
        <w:rPr>
          <w:rFonts w:ascii="Times New Roman" w:hAnsi="Times New Roman" w:cs="Times New Roman"/>
          <w:sz w:val="24"/>
          <w:szCs w:val="24"/>
        </w:rPr>
        <w:t xml:space="preserve"> jau</w:t>
      </w:r>
      <w:r>
        <w:rPr>
          <w:rFonts w:ascii="Times New Roman" w:hAnsi="Times New Roman" w:cs="Times New Roman"/>
          <w:sz w:val="24"/>
          <w:szCs w:val="24"/>
        </w:rPr>
        <w:t xml:space="preserve"> esošo mājaslapu.</w:t>
      </w:r>
      <w:r w:rsidR="0023477B">
        <w:rPr>
          <w:rFonts w:ascii="Times New Roman" w:hAnsi="Times New Roman" w:cs="Times New Roman"/>
          <w:sz w:val="24"/>
          <w:szCs w:val="24"/>
        </w:rPr>
        <w:t xml:space="preserve"> </w:t>
      </w:r>
      <w:r w:rsidRPr="00841DF1">
        <w:rPr>
          <w:rFonts w:ascii="Times New Roman" w:hAnsi="Times New Roman" w:cs="Times New Roman"/>
          <w:sz w:val="24"/>
          <w:szCs w:val="24"/>
        </w:rPr>
        <w:t>A.Zimele</w:t>
      </w:r>
      <w:r>
        <w:rPr>
          <w:rFonts w:ascii="Times New Roman" w:hAnsi="Times New Roman" w:cs="Times New Roman"/>
          <w:sz w:val="24"/>
          <w:szCs w:val="24"/>
        </w:rPr>
        <w:t xml:space="preserve"> skaidro, k</w:t>
      </w:r>
      <w:r w:rsidR="00DB525B">
        <w:rPr>
          <w:rFonts w:ascii="Times New Roman" w:hAnsi="Times New Roman" w:cs="Times New Roman"/>
          <w:sz w:val="24"/>
          <w:szCs w:val="24"/>
        </w:rPr>
        <w:t>a</w:t>
      </w:r>
      <w:r>
        <w:rPr>
          <w:rFonts w:ascii="Times New Roman" w:hAnsi="Times New Roman" w:cs="Times New Roman"/>
          <w:sz w:val="24"/>
          <w:szCs w:val="24"/>
        </w:rPr>
        <w:t xml:space="preserve"> ir iespējams pielāgot mājaslapas funkcionalitāti.</w:t>
      </w:r>
    </w:p>
    <w:p w14:paraId="72D66095" w14:textId="7064170E" w:rsidR="00841DF1" w:rsidRDefault="00841DF1" w:rsidP="00A973F2">
      <w:pPr>
        <w:jc w:val="both"/>
        <w:rPr>
          <w:rFonts w:ascii="Times New Roman" w:hAnsi="Times New Roman" w:cs="Times New Roman"/>
          <w:sz w:val="24"/>
          <w:szCs w:val="24"/>
        </w:rPr>
      </w:pPr>
      <w:r>
        <w:rPr>
          <w:rFonts w:ascii="Times New Roman" w:hAnsi="Times New Roman" w:cs="Times New Roman"/>
          <w:sz w:val="24"/>
          <w:szCs w:val="24"/>
        </w:rPr>
        <w:t>L.</w:t>
      </w:r>
      <w:r w:rsidRPr="00841DF1">
        <w:rPr>
          <w:rFonts w:ascii="Times New Roman" w:hAnsi="Times New Roman" w:cs="Times New Roman"/>
          <w:sz w:val="24"/>
          <w:szCs w:val="24"/>
        </w:rPr>
        <w:t>Spārniņa</w:t>
      </w:r>
      <w:r>
        <w:rPr>
          <w:rFonts w:ascii="Times New Roman" w:hAnsi="Times New Roman" w:cs="Times New Roman"/>
          <w:sz w:val="24"/>
          <w:szCs w:val="24"/>
        </w:rPr>
        <w:t xml:space="preserve"> </w:t>
      </w:r>
      <w:r w:rsidRPr="00841DF1">
        <w:rPr>
          <w:rFonts w:ascii="Times New Roman" w:hAnsi="Times New Roman" w:cs="Times New Roman"/>
          <w:sz w:val="24"/>
          <w:szCs w:val="24"/>
        </w:rPr>
        <w:t>sniedz prezentāciju par tūrisma sadarbības tīklu programmu (1.2.3.2.pasākums «Atbalsts tūrisma produktu attīstībai»).</w:t>
      </w:r>
    </w:p>
    <w:p w14:paraId="4260C4A6" w14:textId="69659D7B" w:rsidR="00727D8D" w:rsidRDefault="00BC1859" w:rsidP="00A973F2">
      <w:pPr>
        <w:jc w:val="both"/>
        <w:rPr>
          <w:rFonts w:ascii="Times New Roman" w:hAnsi="Times New Roman" w:cs="Times New Roman"/>
          <w:sz w:val="24"/>
          <w:szCs w:val="24"/>
        </w:rPr>
      </w:pPr>
      <w:r>
        <w:rPr>
          <w:rFonts w:ascii="Times New Roman" w:hAnsi="Times New Roman" w:cs="Times New Roman"/>
          <w:sz w:val="24"/>
          <w:szCs w:val="24"/>
        </w:rPr>
        <w:t xml:space="preserve"> </w:t>
      </w:r>
      <w:r w:rsidR="00813D9B" w:rsidRPr="00813D9B">
        <w:rPr>
          <w:rFonts w:ascii="Times New Roman" w:hAnsi="Times New Roman" w:cs="Times New Roman"/>
          <w:sz w:val="24"/>
          <w:szCs w:val="24"/>
        </w:rPr>
        <w:t>A.Gustovskis lūdz sniegt papildus informāciju par</w:t>
      </w:r>
      <w:r w:rsidR="00813D9B">
        <w:rPr>
          <w:rFonts w:ascii="Times New Roman" w:hAnsi="Times New Roman" w:cs="Times New Roman"/>
          <w:sz w:val="24"/>
          <w:szCs w:val="24"/>
        </w:rPr>
        <w:t xml:space="preserve"> </w:t>
      </w:r>
      <w:r w:rsidR="006918C9">
        <w:rPr>
          <w:rFonts w:ascii="Times New Roman" w:hAnsi="Times New Roman" w:cs="Times New Roman"/>
          <w:sz w:val="24"/>
          <w:szCs w:val="24"/>
        </w:rPr>
        <w:t>plānotajiem</w:t>
      </w:r>
      <w:r w:rsidR="00813D9B">
        <w:rPr>
          <w:rFonts w:ascii="Times New Roman" w:hAnsi="Times New Roman" w:cs="Times New Roman"/>
          <w:sz w:val="24"/>
          <w:szCs w:val="24"/>
        </w:rPr>
        <w:t xml:space="preserve"> </w:t>
      </w:r>
      <w:r w:rsidR="006918C9">
        <w:rPr>
          <w:rFonts w:ascii="Times New Roman" w:hAnsi="Times New Roman" w:cs="Times New Roman"/>
          <w:sz w:val="24"/>
          <w:szCs w:val="24"/>
        </w:rPr>
        <w:t>sadarbības</w:t>
      </w:r>
      <w:r w:rsidR="00813D9B">
        <w:rPr>
          <w:rFonts w:ascii="Times New Roman" w:hAnsi="Times New Roman" w:cs="Times New Roman"/>
          <w:sz w:val="24"/>
          <w:szCs w:val="24"/>
        </w:rPr>
        <w:t xml:space="preserve"> t</w:t>
      </w:r>
      <w:r w:rsidR="001A2303">
        <w:rPr>
          <w:rFonts w:ascii="Times New Roman" w:hAnsi="Times New Roman" w:cs="Times New Roman"/>
          <w:sz w:val="24"/>
          <w:szCs w:val="24"/>
        </w:rPr>
        <w:t>ī</w:t>
      </w:r>
      <w:r w:rsidR="00813D9B">
        <w:rPr>
          <w:rFonts w:ascii="Times New Roman" w:hAnsi="Times New Roman" w:cs="Times New Roman"/>
          <w:sz w:val="24"/>
          <w:szCs w:val="24"/>
        </w:rPr>
        <w:t>kliem</w:t>
      </w:r>
      <w:r>
        <w:rPr>
          <w:rFonts w:ascii="Times New Roman" w:hAnsi="Times New Roman" w:cs="Times New Roman"/>
          <w:sz w:val="24"/>
          <w:szCs w:val="24"/>
        </w:rPr>
        <w:t xml:space="preserve"> – vai ir zināms,</w:t>
      </w:r>
      <w:r w:rsidR="001A2303">
        <w:rPr>
          <w:rFonts w:ascii="Times New Roman" w:hAnsi="Times New Roman" w:cs="Times New Roman"/>
          <w:sz w:val="24"/>
          <w:szCs w:val="24"/>
        </w:rPr>
        <w:t xml:space="preserve"> k</w:t>
      </w:r>
      <w:r>
        <w:rPr>
          <w:rFonts w:ascii="Times New Roman" w:hAnsi="Times New Roman" w:cs="Times New Roman"/>
          <w:sz w:val="24"/>
          <w:szCs w:val="24"/>
        </w:rPr>
        <w:t>uri sadarbībnas tīkli</w:t>
      </w:r>
      <w:r w:rsidR="001A2303">
        <w:rPr>
          <w:rFonts w:ascii="Times New Roman" w:hAnsi="Times New Roman" w:cs="Times New Roman"/>
          <w:sz w:val="24"/>
          <w:szCs w:val="24"/>
        </w:rPr>
        <w:t xml:space="preserve"> saņems finansējumu</w:t>
      </w:r>
      <w:r w:rsidR="006918C9">
        <w:rPr>
          <w:rFonts w:ascii="Times New Roman" w:hAnsi="Times New Roman" w:cs="Times New Roman"/>
          <w:sz w:val="24"/>
          <w:szCs w:val="24"/>
        </w:rPr>
        <w:t xml:space="preserve"> un </w:t>
      </w:r>
      <w:r w:rsidR="001A2303">
        <w:rPr>
          <w:rFonts w:ascii="Times New Roman" w:hAnsi="Times New Roman" w:cs="Times New Roman"/>
          <w:sz w:val="24"/>
          <w:szCs w:val="24"/>
        </w:rPr>
        <w:t xml:space="preserve">skaidrot, </w:t>
      </w:r>
      <w:r w:rsidR="006918C9">
        <w:rPr>
          <w:rFonts w:ascii="Times New Roman" w:hAnsi="Times New Roman" w:cs="Times New Roman"/>
          <w:sz w:val="24"/>
          <w:szCs w:val="24"/>
        </w:rPr>
        <w:t xml:space="preserve">kā </w:t>
      </w:r>
      <w:r w:rsidR="001A2303">
        <w:rPr>
          <w:rFonts w:ascii="Times New Roman" w:hAnsi="Times New Roman" w:cs="Times New Roman"/>
          <w:sz w:val="24"/>
          <w:szCs w:val="24"/>
        </w:rPr>
        <w:t xml:space="preserve">tiks </w:t>
      </w:r>
      <w:r w:rsidR="006918C9">
        <w:rPr>
          <w:rFonts w:ascii="Times New Roman" w:hAnsi="Times New Roman" w:cs="Times New Roman"/>
          <w:sz w:val="24"/>
          <w:szCs w:val="24"/>
        </w:rPr>
        <w:t>vērtē</w:t>
      </w:r>
      <w:r w:rsidR="001A2303">
        <w:rPr>
          <w:rFonts w:ascii="Times New Roman" w:hAnsi="Times New Roman" w:cs="Times New Roman"/>
          <w:sz w:val="24"/>
          <w:szCs w:val="24"/>
        </w:rPr>
        <w:t>ts,</w:t>
      </w:r>
      <w:r w:rsidR="006918C9">
        <w:rPr>
          <w:rFonts w:ascii="Times New Roman" w:hAnsi="Times New Roman" w:cs="Times New Roman"/>
          <w:sz w:val="24"/>
          <w:szCs w:val="24"/>
        </w:rPr>
        <w:t xml:space="preserve"> vai produkts ir inovatīvs vai ne.</w:t>
      </w:r>
      <w:r w:rsidR="002A37C6">
        <w:rPr>
          <w:rFonts w:ascii="Times New Roman" w:hAnsi="Times New Roman" w:cs="Times New Roman"/>
          <w:sz w:val="24"/>
          <w:szCs w:val="24"/>
        </w:rPr>
        <w:t xml:space="preserve"> </w:t>
      </w:r>
      <w:r w:rsidR="006918C9" w:rsidRPr="006918C9">
        <w:rPr>
          <w:rFonts w:ascii="Times New Roman" w:hAnsi="Times New Roman" w:cs="Times New Roman"/>
          <w:sz w:val="24"/>
          <w:szCs w:val="24"/>
        </w:rPr>
        <w:t>L.Spārniņa</w:t>
      </w:r>
      <w:r w:rsidR="006918C9" w:rsidRPr="006918C9">
        <w:t xml:space="preserve"> </w:t>
      </w:r>
      <w:r w:rsidR="006918C9" w:rsidRPr="006918C9">
        <w:rPr>
          <w:rFonts w:ascii="Times New Roman" w:hAnsi="Times New Roman" w:cs="Times New Roman"/>
          <w:sz w:val="24"/>
          <w:szCs w:val="24"/>
        </w:rPr>
        <w:t>skaidro, k</w:t>
      </w:r>
      <w:r w:rsidR="001A2303">
        <w:rPr>
          <w:rFonts w:ascii="Times New Roman" w:hAnsi="Times New Roman" w:cs="Times New Roman"/>
          <w:sz w:val="24"/>
          <w:szCs w:val="24"/>
        </w:rPr>
        <w:t>a</w:t>
      </w:r>
      <w:r w:rsidR="006918C9">
        <w:rPr>
          <w:rFonts w:ascii="Times New Roman" w:hAnsi="Times New Roman" w:cs="Times New Roman"/>
          <w:sz w:val="24"/>
          <w:szCs w:val="24"/>
        </w:rPr>
        <w:t xml:space="preserve"> </w:t>
      </w:r>
      <w:r w:rsidR="001A2303">
        <w:rPr>
          <w:rFonts w:ascii="Times New Roman" w:hAnsi="Times New Roman" w:cs="Times New Roman"/>
          <w:sz w:val="24"/>
          <w:szCs w:val="24"/>
        </w:rPr>
        <w:t>sadarbības tīkli, kas saņems atbalsta finansējumu nav zināmi</w:t>
      </w:r>
      <w:r w:rsidR="006918C9">
        <w:rPr>
          <w:rFonts w:ascii="Times New Roman" w:hAnsi="Times New Roman" w:cs="Times New Roman"/>
          <w:sz w:val="24"/>
          <w:szCs w:val="24"/>
        </w:rPr>
        <w:t xml:space="preserve">, jo </w:t>
      </w:r>
      <w:r w:rsidR="001A2303">
        <w:rPr>
          <w:rFonts w:ascii="Times New Roman" w:hAnsi="Times New Roman" w:cs="Times New Roman"/>
          <w:sz w:val="24"/>
          <w:szCs w:val="24"/>
        </w:rPr>
        <w:t>tiks organizēta atklāta projektu iesniegumu atlase</w:t>
      </w:r>
      <w:r w:rsidR="005376E0">
        <w:rPr>
          <w:rFonts w:ascii="Times New Roman" w:hAnsi="Times New Roman" w:cs="Times New Roman"/>
          <w:sz w:val="24"/>
          <w:szCs w:val="24"/>
        </w:rPr>
        <w:t>.</w:t>
      </w:r>
      <w:r w:rsidR="002A37C6">
        <w:rPr>
          <w:rFonts w:ascii="Times New Roman" w:hAnsi="Times New Roman" w:cs="Times New Roman"/>
          <w:sz w:val="24"/>
          <w:szCs w:val="24"/>
        </w:rPr>
        <w:t xml:space="preserve"> </w:t>
      </w:r>
      <w:r w:rsidR="005376E0" w:rsidRPr="005376E0">
        <w:rPr>
          <w:rFonts w:ascii="Times New Roman" w:hAnsi="Times New Roman" w:cs="Times New Roman"/>
          <w:sz w:val="24"/>
          <w:szCs w:val="24"/>
        </w:rPr>
        <w:t>A.Ziemele</w:t>
      </w:r>
      <w:r w:rsidR="005376E0">
        <w:rPr>
          <w:rFonts w:ascii="Times New Roman" w:hAnsi="Times New Roman" w:cs="Times New Roman"/>
          <w:sz w:val="24"/>
          <w:szCs w:val="24"/>
        </w:rPr>
        <w:t xml:space="preserve"> </w:t>
      </w:r>
      <w:r>
        <w:rPr>
          <w:rFonts w:ascii="Times New Roman" w:hAnsi="Times New Roman" w:cs="Times New Roman"/>
          <w:sz w:val="24"/>
          <w:szCs w:val="24"/>
        </w:rPr>
        <w:t xml:space="preserve">skaidro, ka ar inovatīviem produktiem tiek saprasti tūrisma </w:t>
      </w:r>
      <w:r w:rsidR="00727D8D">
        <w:rPr>
          <w:rFonts w:ascii="Times New Roman" w:hAnsi="Times New Roman" w:cs="Times New Roman"/>
          <w:sz w:val="24"/>
          <w:szCs w:val="24"/>
        </w:rPr>
        <w:t>produkti</w:t>
      </w:r>
      <w:r>
        <w:rPr>
          <w:rFonts w:ascii="Times New Roman" w:hAnsi="Times New Roman" w:cs="Times New Roman"/>
          <w:sz w:val="24"/>
          <w:szCs w:val="24"/>
        </w:rPr>
        <w:t>,</w:t>
      </w:r>
      <w:r w:rsidR="00727D8D">
        <w:rPr>
          <w:rFonts w:ascii="Times New Roman" w:hAnsi="Times New Roman" w:cs="Times New Roman"/>
          <w:sz w:val="24"/>
          <w:szCs w:val="24"/>
        </w:rPr>
        <w:t xml:space="preserve"> kuri pagaidām nav izplatīti tieši Latvijā</w:t>
      </w:r>
      <w:r w:rsidR="00DB525B">
        <w:rPr>
          <w:rFonts w:ascii="Times New Roman" w:hAnsi="Times New Roman" w:cs="Times New Roman"/>
          <w:sz w:val="24"/>
          <w:szCs w:val="24"/>
        </w:rPr>
        <w:t>,</w:t>
      </w:r>
      <w:r w:rsidR="0054736E">
        <w:rPr>
          <w:rFonts w:ascii="Times New Roman" w:hAnsi="Times New Roman" w:cs="Times New Roman"/>
          <w:sz w:val="24"/>
          <w:szCs w:val="24"/>
        </w:rPr>
        <w:t xml:space="preserve"> tūrismā nozare</w:t>
      </w:r>
      <w:r>
        <w:rPr>
          <w:rFonts w:ascii="Times New Roman" w:hAnsi="Times New Roman" w:cs="Times New Roman"/>
          <w:sz w:val="24"/>
          <w:szCs w:val="24"/>
        </w:rPr>
        <w:t>, un</w:t>
      </w:r>
      <w:r w:rsidR="00727D8D">
        <w:rPr>
          <w:rFonts w:ascii="Times New Roman" w:hAnsi="Times New Roman" w:cs="Times New Roman"/>
          <w:sz w:val="24"/>
          <w:szCs w:val="24"/>
        </w:rPr>
        <w:t xml:space="preserve"> </w:t>
      </w:r>
      <w:r>
        <w:rPr>
          <w:rFonts w:ascii="Times New Roman" w:hAnsi="Times New Roman" w:cs="Times New Roman"/>
          <w:sz w:val="24"/>
          <w:szCs w:val="24"/>
        </w:rPr>
        <w:t xml:space="preserve">izvērtēšanas procesā piedalīsies LIAA kolēģi. </w:t>
      </w:r>
    </w:p>
    <w:p w14:paraId="0529B8F9" w14:textId="57FEC3CB" w:rsidR="00FB450C" w:rsidRDefault="00FB450C" w:rsidP="00FB450C">
      <w:pPr>
        <w:jc w:val="both"/>
        <w:rPr>
          <w:rFonts w:ascii="Times New Roman" w:hAnsi="Times New Roman" w:cs="Times New Roman"/>
          <w:sz w:val="24"/>
          <w:szCs w:val="24"/>
        </w:rPr>
      </w:pPr>
      <w:r w:rsidRPr="006D1530">
        <w:rPr>
          <w:rFonts w:ascii="Times New Roman" w:hAnsi="Times New Roman" w:cs="Times New Roman"/>
          <w:sz w:val="24"/>
          <w:szCs w:val="24"/>
        </w:rPr>
        <w:t>A.Meri</w:t>
      </w:r>
      <w:r w:rsidRPr="00C23D18">
        <w:t xml:space="preserve"> </w:t>
      </w:r>
      <w:r w:rsidRPr="00C23D18">
        <w:rPr>
          <w:rFonts w:ascii="Times New Roman" w:hAnsi="Times New Roman" w:cs="Times New Roman"/>
          <w:sz w:val="24"/>
          <w:szCs w:val="24"/>
        </w:rPr>
        <w:t>pauž viedokli, ka</w:t>
      </w:r>
      <w:r>
        <w:rPr>
          <w:rFonts w:ascii="Times New Roman" w:hAnsi="Times New Roman" w:cs="Times New Roman"/>
          <w:sz w:val="24"/>
          <w:szCs w:val="24"/>
        </w:rPr>
        <w:t xml:space="preserve"> tomēr ne vienmēr jātiecas uz inovatīvu produktu radīšanu, jo arī komerciālie tūrisma produkti Latvijā ir ļoti vāji attīstīti, turklāt ne vienmēr inovatīvais tūrisma produkts būs tikpat eksportspējīgs ka spēcīgs standarta tūrisma produkts.</w:t>
      </w:r>
    </w:p>
    <w:p w14:paraId="7A5760CE" w14:textId="77777777" w:rsidR="00FB450C" w:rsidRDefault="00FB450C" w:rsidP="00A973F2">
      <w:pPr>
        <w:jc w:val="both"/>
        <w:rPr>
          <w:rFonts w:ascii="Times New Roman" w:hAnsi="Times New Roman" w:cs="Times New Roman"/>
          <w:sz w:val="24"/>
          <w:szCs w:val="24"/>
        </w:rPr>
      </w:pPr>
    </w:p>
    <w:p w14:paraId="29C1D1D1" w14:textId="6CB7B6A5" w:rsidR="006D5E6E" w:rsidRDefault="0054736E" w:rsidP="00A973F2">
      <w:pPr>
        <w:jc w:val="both"/>
        <w:rPr>
          <w:rFonts w:ascii="Times New Roman" w:hAnsi="Times New Roman" w:cs="Times New Roman"/>
          <w:sz w:val="24"/>
          <w:szCs w:val="24"/>
        </w:rPr>
      </w:pPr>
      <w:r>
        <w:rPr>
          <w:rFonts w:ascii="Times New Roman" w:hAnsi="Times New Roman" w:cs="Times New Roman"/>
          <w:sz w:val="24"/>
          <w:szCs w:val="24"/>
        </w:rPr>
        <w:lastRenderedPageBreak/>
        <w:t>I.</w:t>
      </w:r>
      <w:r w:rsidRPr="0054736E">
        <w:rPr>
          <w:rFonts w:ascii="Times New Roman" w:hAnsi="Times New Roman" w:cs="Times New Roman"/>
          <w:sz w:val="24"/>
          <w:szCs w:val="24"/>
        </w:rPr>
        <w:t>Smuškova</w:t>
      </w:r>
      <w:r>
        <w:rPr>
          <w:rFonts w:ascii="Times New Roman" w:hAnsi="Times New Roman" w:cs="Times New Roman"/>
          <w:sz w:val="24"/>
          <w:szCs w:val="24"/>
        </w:rPr>
        <w:t xml:space="preserve"> </w:t>
      </w:r>
      <w:r w:rsidRPr="0054736E">
        <w:rPr>
          <w:rFonts w:ascii="Times New Roman" w:hAnsi="Times New Roman" w:cs="Times New Roman"/>
          <w:sz w:val="24"/>
          <w:szCs w:val="24"/>
        </w:rPr>
        <w:t>lūdz sniegt papildus informāciju par</w:t>
      </w:r>
      <w:r>
        <w:rPr>
          <w:rFonts w:ascii="Times New Roman" w:hAnsi="Times New Roman" w:cs="Times New Roman"/>
          <w:sz w:val="24"/>
          <w:szCs w:val="24"/>
        </w:rPr>
        <w:t xml:space="preserve"> </w:t>
      </w:r>
      <w:r w:rsidR="00A33683">
        <w:rPr>
          <w:rFonts w:ascii="Times New Roman" w:hAnsi="Times New Roman" w:cs="Times New Roman"/>
          <w:sz w:val="24"/>
          <w:szCs w:val="24"/>
        </w:rPr>
        <w:t xml:space="preserve">projektu vērtēšanas </w:t>
      </w:r>
      <w:r w:rsidR="00DB525B">
        <w:rPr>
          <w:rFonts w:ascii="Times New Roman" w:hAnsi="Times New Roman" w:cs="Times New Roman"/>
          <w:sz w:val="24"/>
          <w:szCs w:val="24"/>
        </w:rPr>
        <w:t>kritērijiem</w:t>
      </w:r>
      <w:r>
        <w:rPr>
          <w:rFonts w:ascii="Times New Roman" w:hAnsi="Times New Roman" w:cs="Times New Roman"/>
          <w:sz w:val="24"/>
          <w:szCs w:val="24"/>
        </w:rPr>
        <w:t xml:space="preserve">, īpaši par </w:t>
      </w:r>
      <w:r w:rsidR="00CC62BD">
        <w:rPr>
          <w:rFonts w:ascii="Times New Roman" w:hAnsi="Times New Roman" w:cs="Times New Roman"/>
          <w:sz w:val="24"/>
          <w:szCs w:val="24"/>
        </w:rPr>
        <w:t xml:space="preserve">kritēriju, par </w:t>
      </w:r>
      <w:r>
        <w:rPr>
          <w:rFonts w:ascii="Times New Roman" w:hAnsi="Times New Roman" w:cs="Times New Roman"/>
          <w:sz w:val="24"/>
          <w:szCs w:val="24"/>
        </w:rPr>
        <w:t>eksporta apgrozījumu</w:t>
      </w:r>
      <w:r w:rsidR="00CC62BD">
        <w:rPr>
          <w:rFonts w:ascii="Times New Roman" w:hAnsi="Times New Roman" w:cs="Times New Roman"/>
          <w:sz w:val="24"/>
          <w:szCs w:val="24"/>
        </w:rPr>
        <w:t xml:space="preserve"> un lūdz skaidot, </w:t>
      </w:r>
      <w:r w:rsidR="00F67A23">
        <w:rPr>
          <w:rFonts w:ascii="Times New Roman" w:hAnsi="Times New Roman" w:cs="Times New Roman"/>
          <w:sz w:val="24"/>
          <w:szCs w:val="24"/>
        </w:rPr>
        <w:t>kād</w:t>
      </w:r>
      <w:r w:rsidR="00DB525B">
        <w:rPr>
          <w:rFonts w:ascii="Times New Roman" w:hAnsi="Times New Roman" w:cs="Times New Roman"/>
          <w:sz w:val="24"/>
          <w:szCs w:val="24"/>
        </w:rPr>
        <w:t>a</w:t>
      </w:r>
      <w:r w:rsidR="00F67A23">
        <w:rPr>
          <w:rFonts w:ascii="Times New Roman" w:hAnsi="Times New Roman" w:cs="Times New Roman"/>
          <w:sz w:val="24"/>
          <w:szCs w:val="24"/>
        </w:rPr>
        <w:t xml:space="preserve"> būs</w:t>
      </w:r>
      <w:r>
        <w:rPr>
          <w:rFonts w:ascii="Times New Roman" w:hAnsi="Times New Roman" w:cs="Times New Roman"/>
          <w:sz w:val="24"/>
          <w:szCs w:val="24"/>
        </w:rPr>
        <w:t xml:space="preserve"> metodika </w:t>
      </w:r>
      <w:r w:rsidR="00CC62BD">
        <w:rPr>
          <w:rFonts w:ascii="Times New Roman" w:hAnsi="Times New Roman" w:cs="Times New Roman"/>
          <w:sz w:val="24"/>
          <w:szCs w:val="24"/>
        </w:rPr>
        <w:t>tā noteikšanai</w:t>
      </w:r>
      <w:r w:rsidR="00F67A23">
        <w:rPr>
          <w:rFonts w:ascii="Times New Roman" w:hAnsi="Times New Roman" w:cs="Times New Roman"/>
          <w:sz w:val="24"/>
          <w:szCs w:val="24"/>
        </w:rPr>
        <w:t>.</w:t>
      </w:r>
      <w:r w:rsidR="002A37C6">
        <w:rPr>
          <w:rFonts w:ascii="Times New Roman" w:hAnsi="Times New Roman" w:cs="Times New Roman"/>
          <w:sz w:val="24"/>
          <w:szCs w:val="24"/>
        </w:rPr>
        <w:t xml:space="preserve"> </w:t>
      </w:r>
      <w:r w:rsidR="00D12083">
        <w:rPr>
          <w:rFonts w:ascii="Times New Roman" w:hAnsi="Times New Roman" w:cs="Times New Roman"/>
          <w:sz w:val="24"/>
          <w:szCs w:val="24"/>
        </w:rPr>
        <w:t>D</w:t>
      </w:r>
      <w:r w:rsidR="00D12083" w:rsidRPr="00D12083">
        <w:rPr>
          <w:rFonts w:ascii="Times New Roman" w:hAnsi="Times New Roman" w:cs="Times New Roman"/>
          <w:sz w:val="24"/>
          <w:szCs w:val="24"/>
        </w:rPr>
        <w:t>.</w:t>
      </w:r>
      <w:r w:rsidR="00D12083">
        <w:rPr>
          <w:rFonts w:ascii="Times New Roman" w:hAnsi="Times New Roman" w:cs="Times New Roman"/>
          <w:sz w:val="24"/>
          <w:szCs w:val="24"/>
        </w:rPr>
        <w:t>B</w:t>
      </w:r>
      <w:r w:rsidR="00CC62BD">
        <w:rPr>
          <w:rFonts w:ascii="Times New Roman" w:hAnsi="Times New Roman" w:cs="Times New Roman"/>
          <w:sz w:val="24"/>
          <w:szCs w:val="24"/>
        </w:rPr>
        <w:t>u</w:t>
      </w:r>
      <w:r w:rsidR="00D12083">
        <w:rPr>
          <w:rFonts w:ascii="Times New Roman" w:hAnsi="Times New Roman" w:cs="Times New Roman"/>
          <w:sz w:val="24"/>
          <w:szCs w:val="24"/>
        </w:rPr>
        <w:t>t</w:t>
      </w:r>
      <w:r w:rsidR="00CC62BD">
        <w:rPr>
          <w:rFonts w:ascii="Times New Roman" w:hAnsi="Times New Roman" w:cs="Times New Roman"/>
          <w:sz w:val="24"/>
          <w:szCs w:val="24"/>
        </w:rPr>
        <w:t>ā</w:t>
      </w:r>
      <w:r w:rsidR="00D12083">
        <w:rPr>
          <w:rFonts w:ascii="Times New Roman" w:hAnsi="Times New Roman" w:cs="Times New Roman"/>
          <w:sz w:val="24"/>
          <w:szCs w:val="24"/>
        </w:rPr>
        <w:t>ne</w:t>
      </w:r>
      <w:r w:rsidR="005376E0">
        <w:rPr>
          <w:rFonts w:ascii="Times New Roman" w:hAnsi="Times New Roman" w:cs="Times New Roman"/>
          <w:sz w:val="24"/>
          <w:szCs w:val="24"/>
        </w:rPr>
        <w:t xml:space="preserve"> </w:t>
      </w:r>
      <w:r w:rsidR="00D12083" w:rsidRPr="00D12083">
        <w:rPr>
          <w:rFonts w:ascii="Times New Roman" w:hAnsi="Times New Roman" w:cs="Times New Roman"/>
          <w:sz w:val="24"/>
          <w:szCs w:val="24"/>
        </w:rPr>
        <w:t>skaidro, k</w:t>
      </w:r>
      <w:r w:rsidR="00DB525B">
        <w:rPr>
          <w:rFonts w:ascii="Times New Roman" w:hAnsi="Times New Roman" w:cs="Times New Roman"/>
          <w:sz w:val="24"/>
          <w:szCs w:val="24"/>
        </w:rPr>
        <w:t>a</w:t>
      </w:r>
      <w:r w:rsidR="006918C9">
        <w:rPr>
          <w:rFonts w:ascii="Times New Roman" w:hAnsi="Times New Roman" w:cs="Times New Roman"/>
          <w:sz w:val="24"/>
          <w:szCs w:val="24"/>
        </w:rPr>
        <w:t xml:space="preserve"> </w:t>
      </w:r>
      <w:r w:rsidR="00D12083">
        <w:rPr>
          <w:rFonts w:ascii="Times New Roman" w:hAnsi="Times New Roman" w:cs="Times New Roman"/>
          <w:sz w:val="24"/>
          <w:szCs w:val="24"/>
        </w:rPr>
        <w:t>tiks ņemts vērā</w:t>
      </w:r>
      <w:r w:rsidR="00DB525B">
        <w:rPr>
          <w:rFonts w:ascii="Times New Roman" w:hAnsi="Times New Roman" w:cs="Times New Roman"/>
          <w:sz w:val="24"/>
          <w:szCs w:val="24"/>
        </w:rPr>
        <w:t xml:space="preserve">, </w:t>
      </w:r>
      <w:r w:rsidR="00D12083">
        <w:rPr>
          <w:rFonts w:ascii="Times New Roman" w:hAnsi="Times New Roman" w:cs="Times New Roman"/>
          <w:sz w:val="24"/>
          <w:szCs w:val="24"/>
        </w:rPr>
        <w:t>ka ne katrs uzņēmējs varēs skaidri un precīzi pateikt</w:t>
      </w:r>
      <w:r w:rsidR="00CC62BD">
        <w:rPr>
          <w:rFonts w:ascii="Times New Roman" w:hAnsi="Times New Roman" w:cs="Times New Roman"/>
          <w:sz w:val="24"/>
          <w:szCs w:val="24"/>
        </w:rPr>
        <w:t>,</w:t>
      </w:r>
      <w:r w:rsidR="00D12083">
        <w:rPr>
          <w:rFonts w:ascii="Times New Roman" w:hAnsi="Times New Roman" w:cs="Times New Roman"/>
          <w:sz w:val="24"/>
          <w:szCs w:val="24"/>
        </w:rPr>
        <w:t xml:space="preserve"> cik </w:t>
      </w:r>
      <w:r w:rsidR="00CC62BD">
        <w:rPr>
          <w:rFonts w:ascii="Times New Roman" w:hAnsi="Times New Roman" w:cs="Times New Roman"/>
          <w:sz w:val="24"/>
          <w:szCs w:val="24"/>
        </w:rPr>
        <w:t>katrs ārvalstu viesis atstājis finansējumu</w:t>
      </w:r>
      <w:r w:rsidR="00D12083">
        <w:rPr>
          <w:rFonts w:ascii="Times New Roman" w:hAnsi="Times New Roman" w:cs="Times New Roman"/>
          <w:sz w:val="24"/>
          <w:szCs w:val="24"/>
        </w:rPr>
        <w:t>, pirmkārt tiks prasīts no uzņēmēj</w:t>
      </w:r>
      <w:r w:rsidR="00DB525B">
        <w:rPr>
          <w:rFonts w:ascii="Times New Roman" w:hAnsi="Times New Roman" w:cs="Times New Roman"/>
          <w:sz w:val="24"/>
          <w:szCs w:val="24"/>
        </w:rPr>
        <w:t>a</w:t>
      </w:r>
      <w:r w:rsidR="00D12083">
        <w:rPr>
          <w:rFonts w:ascii="Times New Roman" w:hAnsi="Times New Roman" w:cs="Times New Roman"/>
          <w:sz w:val="24"/>
          <w:szCs w:val="24"/>
        </w:rPr>
        <w:t xml:space="preserve"> aptuvena aprēķina pamatojumu, </w:t>
      </w:r>
      <w:r w:rsidR="006D5E6E">
        <w:rPr>
          <w:rFonts w:ascii="Times New Roman" w:hAnsi="Times New Roman" w:cs="Times New Roman"/>
          <w:sz w:val="24"/>
          <w:szCs w:val="24"/>
        </w:rPr>
        <w:t>turpmāk</w:t>
      </w:r>
      <w:r w:rsidR="00D12083">
        <w:rPr>
          <w:rFonts w:ascii="Times New Roman" w:hAnsi="Times New Roman" w:cs="Times New Roman"/>
          <w:sz w:val="24"/>
          <w:szCs w:val="24"/>
        </w:rPr>
        <w:t xml:space="preserve"> </w:t>
      </w:r>
      <w:r w:rsidR="006D5E6E">
        <w:rPr>
          <w:rFonts w:ascii="Times New Roman" w:hAnsi="Times New Roman" w:cs="Times New Roman"/>
          <w:sz w:val="24"/>
          <w:szCs w:val="24"/>
        </w:rPr>
        <w:t>EM</w:t>
      </w:r>
      <w:r w:rsidR="00D12083">
        <w:rPr>
          <w:rFonts w:ascii="Times New Roman" w:hAnsi="Times New Roman" w:cs="Times New Roman"/>
          <w:sz w:val="24"/>
          <w:szCs w:val="24"/>
        </w:rPr>
        <w:t xml:space="preserve"> kopa ar LIAA un </w:t>
      </w:r>
      <w:r w:rsidR="006D5E6E">
        <w:rPr>
          <w:rFonts w:ascii="Times New Roman" w:hAnsi="Times New Roman" w:cs="Times New Roman"/>
          <w:sz w:val="24"/>
          <w:szCs w:val="24"/>
        </w:rPr>
        <w:t>Centrālo</w:t>
      </w:r>
      <w:r w:rsidR="00D12083">
        <w:rPr>
          <w:rFonts w:ascii="Times New Roman" w:hAnsi="Times New Roman" w:cs="Times New Roman"/>
          <w:sz w:val="24"/>
          <w:szCs w:val="24"/>
        </w:rPr>
        <w:t xml:space="preserve"> Statistikas </w:t>
      </w:r>
      <w:r w:rsidR="006D5E6E">
        <w:rPr>
          <w:rFonts w:ascii="Times New Roman" w:hAnsi="Times New Roman" w:cs="Times New Roman"/>
          <w:sz w:val="24"/>
          <w:szCs w:val="24"/>
        </w:rPr>
        <w:t xml:space="preserve">pārvaldi </w:t>
      </w:r>
      <w:r w:rsidR="00014391">
        <w:rPr>
          <w:rFonts w:ascii="Times New Roman" w:hAnsi="Times New Roman" w:cs="Times New Roman"/>
          <w:sz w:val="24"/>
          <w:szCs w:val="24"/>
        </w:rPr>
        <w:t>domās par risinājumiem</w:t>
      </w:r>
      <w:r w:rsidR="006D5E6E">
        <w:rPr>
          <w:rFonts w:ascii="Times New Roman" w:hAnsi="Times New Roman" w:cs="Times New Roman"/>
          <w:sz w:val="24"/>
          <w:szCs w:val="24"/>
        </w:rPr>
        <w:t xml:space="preserve"> pilnvērtīg</w:t>
      </w:r>
      <w:r w:rsidR="00DB525B">
        <w:rPr>
          <w:rFonts w:ascii="Times New Roman" w:hAnsi="Times New Roman" w:cs="Times New Roman"/>
          <w:sz w:val="24"/>
          <w:szCs w:val="24"/>
        </w:rPr>
        <w:t>a</w:t>
      </w:r>
      <w:r w:rsidR="00014391">
        <w:rPr>
          <w:rFonts w:ascii="Times New Roman" w:hAnsi="Times New Roman" w:cs="Times New Roman"/>
          <w:sz w:val="24"/>
          <w:szCs w:val="24"/>
        </w:rPr>
        <w:t>s</w:t>
      </w:r>
      <w:r w:rsidR="006D5E6E">
        <w:rPr>
          <w:rFonts w:ascii="Times New Roman" w:hAnsi="Times New Roman" w:cs="Times New Roman"/>
          <w:sz w:val="24"/>
          <w:szCs w:val="24"/>
        </w:rPr>
        <w:t xml:space="preserve"> datu ap</w:t>
      </w:r>
      <w:r w:rsidR="00DB525B">
        <w:rPr>
          <w:rFonts w:ascii="Times New Roman" w:hAnsi="Times New Roman" w:cs="Times New Roman"/>
          <w:sz w:val="24"/>
          <w:szCs w:val="24"/>
        </w:rPr>
        <w:t>kopošanas</w:t>
      </w:r>
      <w:r w:rsidR="006D5E6E">
        <w:rPr>
          <w:rFonts w:ascii="Times New Roman" w:hAnsi="Times New Roman" w:cs="Times New Roman"/>
          <w:sz w:val="24"/>
          <w:szCs w:val="24"/>
        </w:rPr>
        <w:t xml:space="preserve"> sistēm</w:t>
      </w:r>
      <w:r w:rsidR="00DB525B">
        <w:rPr>
          <w:rFonts w:ascii="Times New Roman" w:hAnsi="Times New Roman" w:cs="Times New Roman"/>
          <w:sz w:val="24"/>
          <w:szCs w:val="24"/>
        </w:rPr>
        <w:t>a</w:t>
      </w:r>
      <w:r w:rsidR="00014391">
        <w:rPr>
          <w:rFonts w:ascii="Times New Roman" w:hAnsi="Times New Roman" w:cs="Times New Roman"/>
          <w:sz w:val="24"/>
          <w:szCs w:val="24"/>
        </w:rPr>
        <w:t>s izstrādē</w:t>
      </w:r>
      <w:r w:rsidR="006D5E6E">
        <w:rPr>
          <w:rFonts w:ascii="Times New Roman" w:hAnsi="Times New Roman" w:cs="Times New Roman"/>
          <w:sz w:val="24"/>
          <w:szCs w:val="24"/>
        </w:rPr>
        <w:t>.</w:t>
      </w:r>
    </w:p>
    <w:p w14:paraId="378726F5" w14:textId="6EA694EA" w:rsidR="00831DBE" w:rsidRDefault="006D5E6E" w:rsidP="00A973F2">
      <w:pPr>
        <w:jc w:val="both"/>
        <w:rPr>
          <w:rFonts w:ascii="Times New Roman" w:hAnsi="Times New Roman" w:cs="Times New Roman"/>
          <w:sz w:val="24"/>
          <w:szCs w:val="24"/>
        </w:rPr>
      </w:pPr>
      <w:r w:rsidRPr="006D5E6E">
        <w:rPr>
          <w:rFonts w:ascii="Times New Roman" w:hAnsi="Times New Roman" w:cs="Times New Roman"/>
          <w:sz w:val="24"/>
          <w:szCs w:val="24"/>
        </w:rPr>
        <w:t>I.Smuškova</w:t>
      </w:r>
      <w:r w:rsidRPr="006D5E6E">
        <w:t xml:space="preserve"> </w:t>
      </w:r>
      <w:r w:rsidRPr="006D5E6E">
        <w:rPr>
          <w:rFonts w:ascii="Times New Roman" w:hAnsi="Times New Roman" w:cs="Times New Roman"/>
          <w:sz w:val="24"/>
          <w:szCs w:val="24"/>
        </w:rPr>
        <w:t xml:space="preserve">lūdz sniegt </w:t>
      </w:r>
      <w:r>
        <w:rPr>
          <w:rFonts w:ascii="Times New Roman" w:hAnsi="Times New Roman" w:cs="Times New Roman"/>
          <w:sz w:val="24"/>
          <w:szCs w:val="24"/>
        </w:rPr>
        <w:t>precizējumu</w:t>
      </w:r>
      <w:r w:rsidRPr="006D5E6E">
        <w:rPr>
          <w:rFonts w:ascii="Times New Roman" w:hAnsi="Times New Roman" w:cs="Times New Roman"/>
          <w:sz w:val="24"/>
          <w:szCs w:val="24"/>
        </w:rPr>
        <w:t xml:space="preserve"> par</w:t>
      </w:r>
      <w:r>
        <w:rPr>
          <w:rFonts w:ascii="Times New Roman" w:hAnsi="Times New Roman" w:cs="Times New Roman"/>
          <w:sz w:val="24"/>
          <w:szCs w:val="24"/>
        </w:rPr>
        <w:t xml:space="preserve"> nosacījumu, ka </w:t>
      </w:r>
      <w:r w:rsidR="00831DBE" w:rsidRPr="00831DBE">
        <w:rPr>
          <w:rFonts w:ascii="Times New Roman" w:hAnsi="Times New Roman" w:cs="Times New Roman"/>
          <w:sz w:val="24"/>
          <w:szCs w:val="24"/>
        </w:rPr>
        <w:t xml:space="preserve">ne vairāk kā 10% </w:t>
      </w:r>
      <w:r w:rsidR="00EA22DF">
        <w:rPr>
          <w:rFonts w:ascii="Times New Roman" w:hAnsi="Times New Roman" w:cs="Times New Roman"/>
          <w:sz w:val="24"/>
          <w:szCs w:val="24"/>
        </w:rPr>
        <w:t xml:space="preserve">no klastera biedriem galvenā </w:t>
      </w:r>
      <w:r w:rsidR="00831DBE">
        <w:rPr>
          <w:rFonts w:ascii="Times New Roman" w:hAnsi="Times New Roman" w:cs="Times New Roman"/>
          <w:sz w:val="24"/>
          <w:szCs w:val="24"/>
        </w:rPr>
        <w:t>pamat</w:t>
      </w:r>
      <w:r w:rsidR="00EA22DF">
        <w:rPr>
          <w:rFonts w:ascii="Times New Roman" w:hAnsi="Times New Roman" w:cs="Times New Roman"/>
          <w:sz w:val="24"/>
          <w:szCs w:val="24"/>
        </w:rPr>
        <w:t xml:space="preserve">darbības </w:t>
      </w:r>
      <w:r w:rsidR="00831DBE">
        <w:rPr>
          <w:rFonts w:ascii="Times New Roman" w:hAnsi="Times New Roman" w:cs="Times New Roman"/>
          <w:sz w:val="24"/>
          <w:szCs w:val="24"/>
        </w:rPr>
        <w:t>nozare</w:t>
      </w:r>
      <w:r w:rsidR="00EA22DF">
        <w:rPr>
          <w:rFonts w:ascii="Times New Roman" w:hAnsi="Times New Roman" w:cs="Times New Roman"/>
          <w:sz w:val="24"/>
          <w:szCs w:val="24"/>
        </w:rPr>
        <w:t xml:space="preserve"> </w:t>
      </w:r>
      <w:r w:rsidR="00014391">
        <w:rPr>
          <w:rFonts w:ascii="Times New Roman" w:hAnsi="Times New Roman" w:cs="Times New Roman"/>
          <w:sz w:val="24"/>
          <w:szCs w:val="24"/>
        </w:rPr>
        <w:t>ir</w:t>
      </w:r>
      <w:r w:rsidR="00EA22DF">
        <w:rPr>
          <w:rFonts w:ascii="Times New Roman" w:hAnsi="Times New Roman" w:cs="Times New Roman"/>
          <w:sz w:val="24"/>
          <w:szCs w:val="24"/>
        </w:rPr>
        <w:t xml:space="preserve"> tirdzniecīb</w:t>
      </w:r>
      <w:r w:rsidR="00DB525B">
        <w:rPr>
          <w:rFonts w:ascii="Times New Roman" w:hAnsi="Times New Roman" w:cs="Times New Roman"/>
          <w:sz w:val="24"/>
          <w:szCs w:val="24"/>
        </w:rPr>
        <w:t>a</w:t>
      </w:r>
      <w:r w:rsidR="00EA22DF">
        <w:rPr>
          <w:rFonts w:ascii="Times New Roman" w:hAnsi="Times New Roman" w:cs="Times New Roman"/>
          <w:sz w:val="24"/>
          <w:szCs w:val="24"/>
        </w:rPr>
        <w:t xml:space="preserve">, </w:t>
      </w:r>
      <w:r w:rsidR="00014391">
        <w:rPr>
          <w:rFonts w:ascii="Times New Roman" w:hAnsi="Times New Roman" w:cs="Times New Roman"/>
          <w:sz w:val="24"/>
          <w:szCs w:val="24"/>
        </w:rPr>
        <w:t xml:space="preserve">un </w:t>
      </w:r>
      <w:r w:rsidR="00831DBE">
        <w:rPr>
          <w:rFonts w:ascii="Times New Roman" w:hAnsi="Times New Roman" w:cs="Times New Roman"/>
          <w:sz w:val="24"/>
          <w:szCs w:val="24"/>
        </w:rPr>
        <w:t>vai amatnieki</w:t>
      </w:r>
      <w:r w:rsidR="00014391">
        <w:rPr>
          <w:rFonts w:ascii="Times New Roman" w:hAnsi="Times New Roman" w:cs="Times New Roman"/>
          <w:sz w:val="24"/>
          <w:szCs w:val="24"/>
        </w:rPr>
        <w:t>,</w:t>
      </w:r>
      <w:r w:rsidR="00831DBE">
        <w:rPr>
          <w:rFonts w:ascii="Times New Roman" w:hAnsi="Times New Roman" w:cs="Times New Roman"/>
          <w:sz w:val="24"/>
          <w:szCs w:val="24"/>
        </w:rPr>
        <w:t xml:space="preserve"> kas pārdod savus suvenīrus ir </w:t>
      </w:r>
      <w:r w:rsidR="00014391">
        <w:rPr>
          <w:rFonts w:ascii="Times New Roman" w:hAnsi="Times New Roman" w:cs="Times New Roman"/>
          <w:sz w:val="24"/>
          <w:szCs w:val="24"/>
        </w:rPr>
        <w:t>uzskatāmi par tirdzniecības pārstāvjiem</w:t>
      </w:r>
      <w:r w:rsidR="002A37C6">
        <w:rPr>
          <w:rFonts w:ascii="Times New Roman" w:hAnsi="Times New Roman" w:cs="Times New Roman"/>
          <w:sz w:val="24"/>
          <w:szCs w:val="24"/>
        </w:rPr>
        <w:t>.</w:t>
      </w:r>
      <w:r w:rsidR="00014391">
        <w:rPr>
          <w:rFonts w:ascii="Times New Roman" w:hAnsi="Times New Roman" w:cs="Times New Roman"/>
          <w:sz w:val="24"/>
          <w:szCs w:val="24"/>
        </w:rPr>
        <w:t xml:space="preserve"> </w:t>
      </w:r>
      <w:r w:rsidR="00831DBE" w:rsidRPr="00831DBE">
        <w:rPr>
          <w:rFonts w:ascii="Times New Roman" w:hAnsi="Times New Roman" w:cs="Times New Roman"/>
          <w:sz w:val="24"/>
          <w:szCs w:val="24"/>
        </w:rPr>
        <w:t>L.Spārniņa skaidro,</w:t>
      </w:r>
      <w:r w:rsidR="00831DBE">
        <w:rPr>
          <w:rFonts w:ascii="Times New Roman" w:hAnsi="Times New Roman" w:cs="Times New Roman"/>
          <w:sz w:val="24"/>
          <w:szCs w:val="24"/>
        </w:rPr>
        <w:t xml:space="preserve"> ka </w:t>
      </w:r>
      <w:r w:rsidR="00014391">
        <w:rPr>
          <w:rFonts w:ascii="Times New Roman" w:hAnsi="Times New Roman" w:cs="Times New Roman"/>
          <w:sz w:val="24"/>
          <w:szCs w:val="24"/>
        </w:rPr>
        <w:t>ierobežojums attiecas uz uzņēmumiem, kuriem</w:t>
      </w:r>
      <w:r w:rsidR="00831DBE">
        <w:rPr>
          <w:rFonts w:ascii="Times New Roman" w:hAnsi="Times New Roman" w:cs="Times New Roman"/>
          <w:sz w:val="24"/>
          <w:szCs w:val="24"/>
        </w:rPr>
        <w:t xml:space="preserve"> </w:t>
      </w:r>
      <w:r w:rsidR="00831DBE" w:rsidRPr="00831DBE">
        <w:rPr>
          <w:rFonts w:ascii="Times New Roman" w:hAnsi="Times New Roman" w:cs="Times New Roman"/>
          <w:sz w:val="24"/>
          <w:szCs w:val="24"/>
        </w:rPr>
        <w:t xml:space="preserve">galvenā pamatdarbības nozare </w:t>
      </w:r>
      <w:r w:rsidR="00014391">
        <w:rPr>
          <w:rFonts w:ascii="Times New Roman" w:hAnsi="Times New Roman" w:cs="Times New Roman"/>
          <w:sz w:val="24"/>
          <w:szCs w:val="24"/>
        </w:rPr>
        <w:t>ir</w:t>
      </w:r>
      <w:r w:rsidR="00831DBE" w:rsidRPr="00831DBE">
        <w:rPr>
          <w:rFonts w:ascii="Times New Roman" w:hAnsi="Times New Roman" w:cs="Times New Roman"/>
          <w:sz w:val="24"/>
          <w:szCs w:val="24"/>
        </w:rPr>
        <w:t xml:space="preserve"> </w:t>
      </w:r>
      <w:r w:rsidR="00831DBE">
        <w:rPr>
          <w:rFonts w:ascii="Times New Roman" w:hAnsi="Times New Roman" w:cs="Times New Roman"/>
          <w:sz w:val="24"/>
          <w:szCs w:val="24"/>
        </w:rPr>
        <w:t>mazum</w:t>
      </w:r>
      <w:r w:rsidR="00831DBE" w:rsidRPr="00831DBE">
        <w:rPr>
          <w:rFonts w:ascii="Times New Roman" w:hAnsi="Times New Roman" w:cs="Times New Roman"/>
          <w:sz w:val="24"/>
          <w:szCs w:val="24"/>
        </w:rPr>
        <w:t>tirdzniecīb</w:t>
      </w:r>
      <w:r w:rsidR="00DB525B">
        <w:rPr>
          <w:rFonts w:ascii="Times New Roman" w:hAnsi="Times New Roman" w:cs="Times New Roman"/>
          <w:sz w:val="24"/>
          <w:szCs w:val="24"/>
        </w:rPr>
        <w:t>a</w:t>
      </w:r>
      <w:r w:rsidR="00831DBE">
        <w:rPr>
          <w:rFonts w:ascii="Times New Roman" w:hAnsi="Times New Roman" w:cs="Times New Roman"/>
          <w:sz w:val="24"/>
          <w:szCs w:val="24"/>
        </w:rPr>
        <w:t>.</w:t>
      </w:r>
      <w:r w:rsidR="002A37C6">
        <w:rPr>
          <w:rFonts w:ascii="Times New Roman" w:hAnsi="Times New Roman" w:cs="Times New Roman"/>
          <w:sz w:val="24"/>
          <w:szCs w:val="24"/>
        </w:rPr>
        <w:t xml:space="preserve"> </w:t>
      </w:r>
      <w:r w:rsidR="00C53703" w:rsidRPr="00C53703">
        <w:rPr>
          <w:rFonts w:ascii="Times New Roman" w:hAnsi="Times New Roman" w:cs="Times New Roman"/>
          <w:sz w:val="24"/>
          <w:szCs w:val="24"/>
        </w:rPr>
        <w:t>D.B</w:t>
      </w:r>
      <w:r w:rsidR="00014391">
        <w:rPr>
          <w:rFonts w:ascii="Times New Roman" w:hAnsi="Times New Roman" w:cs="Times New Roman"/>
          <w:sz w:val="24"/>
          <w:szCs w:val="24"/>
        </w:rPr>
        <w:t>utāne</w:t>
      </w:r>
      <w:r w:rsidR="00C53703">
        <w:rPr>
          <w:rFonts w:ascii="Times New Roman" w:hAnsi="Times New Roman" w:cs="Times New Roman"/>
          <w:sz w:val="24"/>
          <w:szCs w:val="24"/>
        </w:rPr>
        <w:t xml:space="preserve"> </w:t>
      </w:r>
      <w:r w:rsidR="00014391">
        <w:rPr>
          <w:rFonts w:ascii="Times New Roman" w:hAnsi="Times New Roman" w:cs="Times New Roman"/>
          <w:sz w:val="24"/>
          <w:szCs w:val="24"/>
        </w:rPr>
        <w:t>pauž viedokli</w:t>
      </w:r>
      <w:r w:rsidR="00C53703">
        <w:rPr>
          <w:rFonts w:ascii="Times New Roman" w:hAnsi="Times New Roman" w:cs="Times New Roman"/>
          <w:sz w:val="24"/>
          <w:szCs w:val="24"/>
        </w:rPr>
        <w:t>, k</w:t>
      </w:r>
      <w:r w:rsidR="00014391">
        <w:rPr>
          <w:rFonts w:ascii="Times New Roman" w:hAnsi="Times New Roman" w:cs="Times New Roman"/>
          <w:sz w:val="24"/>
          <w:szCs w:val="24"/>
        </w:rPr>
        <w:t>a</w:t>
      </w:r>
      <w:r w:rsidR="00C53703">
        <w:rPr>
          <w:rFonts w:ascii="Times New Roman" w:hAnsi="Times New Roman" w:cs="Times New Roman"/>
          <w:sz w:val="24"/>
          <w:szCs w:val="24"/>
        </w:rPr>
        <w:t xml:space="preserve"> amatnieks ir tradīcij</w:t>
      </w:r>
      <w:r w:rsidR="00DB525B">
        <w:rPr>
          <w:rFonts w:ascii="Times New Roman" w:hAnsi="Times New Roman" w:cs="Times New Roman"/>
          <w:sz w:val="24"/>
          <w:szCs w:val="24"/>
        </w:rPr>
        <w:t>u</w:t>
      </w:r>
      <w:r w:rsidR="00C53703">
        <w:rPr>
          <w:rFonts w:ascii="Times New Roman" w:hAnsi="Times New Roman" w:cs="Times New Roman"/>
          <w:sz w:val="24"/>
          <w:szCs w:val="24"/>
        </w:rPr>
        <w:t xml:space="preserve"> pārstāv</w:t>
      </w:r>
      <w:r w:rsidR="00DB525B">
        <w:rPr>
          <w:rFonts w:ascii="Times New Roman" w:hAnsi="Times New Roman" w:cs="Times New Roman"/>
          <w:sz w:val="24"/>
          <w:szCs w:val="24"/>
        </w:rPr>
        <w:t>i</w:t>
      </w:r>
      <w:r w:rsidR="00C53703">
        <w:rPr>
          <w:rFonts w:ascii="Times New Roman" w:hAnsi="Times New Roman" w:cs="Times New Roman"/>
          <w:sz w:val="24"/>
          <w:szCs w:val="24"/>
        </w:rPr>
        <w:t xml:space="preserve">s. </w:t>
      </w:r>
    </w:p>
    <w:p w14:paraId="02C7F0EB" w14:textId="73C5558B" w:rsidR="006D1530" w:rsidRDefault="0042680C" w:rsidP="00A973F2">
      <w:pPr>
        <w:jc w:val="both"/>
        <w:rPr>
          <w:rFonts w:ascii="Times New Roman" w:hAnsi="Times New Roman" w:cs="Times New Roman"/>
          <w:sz w:val="24"/>
          <w:szCs w:val="24"/>
        </w:rPr>
      </w:pPr>
      <w:r w:rsidRPr="0042680C">
        <w:rPr>
          <w:rFonts w:ascii="Times New Roman" w:hAnsi="Times New Roman" w:cs="Times New Roman"/>
          <w:sz w:val="24"/>
          <w:szCs w:val="24"/>
        </w:rPr>
        <w:t>A.Meri</w:t>
      </w:r>
      <w:r>
        <w:rPr>
          <w:rFonts w:ascii="Times New Roman" w:hAnsi="Times New Roman" w:cs="Times New Roman"/>
          <w:sz w:val="24"/>
          <w:szCs w:val="24"/>
        </w:rPr>
        <w:t xml:space="preserve"> </w:t>
      </w:r>
      <w:r w:rsidR="006D1530" w:rsidRPr="006D1530">
        <w:rPr>
          <w:rFonts w:ascii="Times New Roman" w:hAnsi="Times New Roman" w:cs="Times New Roman"/>
          <w:sz w:val="24"/>
          <w:szCs w:val="24"/>
        </w:rPr>
        <w:t xml:space="preserve">lūdz sniegt precizējumu </w:t>
      </w:r>
      <w:r>
        <w:rPr>
          <w:rFonts w:ascii="Times New Roman" w:hAnsi="Times New Roman" w:cs="Times New Roman"/>
          <w:sz w:val="24"/>
          <w:szCs w:val="24"/>
        </w:rPr>
        <w:t>par 50 tūkstoš</w:t>
      </w:r>
      <w:r w:rsidR="00FB450C">
        <w:rPr>
          <w:rFonts w:ascii="Times New Roman" w:hAnsi="Times New Roman" w:cs="Times New Roman"/>
          <w:sz w:val="24"/>
          <w:szCs w:val="24"/>
        </w:rPr>
        <w:t xml:space="preserve">u eiro ierobežojum vienam </w:t>
      </w:r>
      <w:r>
        <w:rPr>
          <w:rFonts w:ascii="Times New Roman" w:hAnsi="Times New Roman" w:cs="Times New Roman"/>
          <w:sz w:val="24"/>
          <w:szCs w:val="24"/>
        </w:rPr>
        <w:t>uzņēmumam</w:t>
      </w:r>
      <w:r w:rsidR="00FB450C">
        <w:rPr>
          <w:rFonts w:ascii="Times New Roman" w:hAnsi="Times New Roman" w:cs="Times New Roman"/>
          <w:sz w:val="24"/>
          <w:szCs w:val="24"/>
        </w:rPr>
        <w:t xml:space="preserve"> – vai ierobežojums attiecināms uz līdzfinansejumu </w:t>
      </w:r>
      <w:r>
        <w:rPr>
          <w:rFonts w:ascii="Times New Roman" w:hAnsi="Times New Roman" w:cs="Times New Roman"/>
          <w:sz w:val="24"/>
          <w:szCs w:val="24"/>
        </w:rPr>
        <w:t>tūrism</w:t>
      </w:r>
      <w:r w:rsidR="00FD02B0">
        <w:rPr>
          <w:rFonts w:ascii="Times New Roman" w:hAnsi="Times New Roman" w:cs="Times New Roman"/>
          <w:sz w:val="24"/>
          <w:szCs w:val="24"/>
        </w:rPr>
        <w:t>a</w:t>
      </w:r>
      <w:r>
        <w:rPr>
          <w:rFonts w:ascii="Times New Roman" w:hAnsi="Times New Roman" w:cs="Times New Roman"/>
          <w:sz w:val="24"/>
          <w:szCs w:val="24"/>
        </w:rPr>
        <w:t xml:space="preserve"> produkt</w:t>
      </w:r>
      <w:r w:rsidR="00FD02B0">
        <w:rPr>
          <w:rFonts w:ascii="Times New Roman" w:hAnsi="Times New Roman" w:cs="Times New Roman"/>
          <w:sz w:val="24"/>
          <w:szCs w:val="24"/>
        </w:rPr>
        <w:t xml:space="preserve">u </w:t>
      </w:r>
      <w:r>
        <w:rPr>
          <w:rFonts w:ascii="Times New Roman" w:hAnsi="Times New Roman" w:cs="Times New Roman"/>
          <w:sz w:val="24"/>
          <w:szCs w:val="24"/>
        </w:rPr>
        <w:t xml:space="preserve">izveidei vai </w:t>
      </w:r>
      <w:r w:rsidR="00FB450C">
        <w:rPr>
          <w:rFonts w:ascii="Times New Roman" w:hAnsi="Times New Roman" w:cs="Times New Roman"/>
          <w:sz w:val="24"/>
          <w:szCs w:val="24"/>
        </w:rPr>
        <w:t xml:space="preserve">arī </w:t>
      </w:r>
      <w:r>
        <w:rPr>
          <w:rFonts w:ascii="Times New Roman" w:hAnsi="Times New Roman" w:cs="Times New Roman"/>
          <w:sz w:val="24"/>
          <w:szCs w:val="24"/>
        </w:rPr>
        <w:t xml:space="preserve">summa ietver apmācības, </w:t>
      </w:r>
      <w:r w:rsidR="00FB450C">
        <w:rPr>
          <w:rFonts w:ascii="Times New Roman" w:hAnsi="Times New Roman" w:cs="Times New Roman"/>
          <w:sz w:val="24"/>
          <w:szCs w:val="24"/>
        </w:rPr>
        <w:t>kopējos mārketinga pasākumus</w:t>
      </w:r>
      <w:r>
        <w:rPr>
          <w:rFonts w:ascii="Times New Roman" w:hAnsi="Times New Roman" w:cs="Times New Roman"/>
          <w:sz w:val="24"/>
          <w:szCs w:val="24"/>
        </w:rPr>
        <w:t xml:space="preserve"> u</w:t>
      </w:r>
      <w:r w:rsidR="00FB450C">
        <w:rPr>
          <w:rFonts w:ascii="Times New Roman" w:hAnsi="Times New Roman" w:cs="Times New Roman"/>
          <w:sz w:val="24"/>
          <w:szCs w:val="24"/>
        </w:rPr>
        <w:t>.</w:t>
      </w:r>
      <w:r>
        <w:rPr>
          <w:rFonts w:ascii="Times New Roman" w:hAnsi="Times New Roman" w:cs="Times New Roman"/>
          <w:sz w:val="24"/>
          <w:szCs w:val="24"/>
        </w:rPr>
        <w:t xml:space="preserve">tml. </w:t>
      </w:r>
      <w:bookmarkStart w:id="1" w:name="_Hlk97129990"/>
      <w:r w:rsidRPr="0042680C">
        <w:rPr>
          <w:rFonts w:ascii="Times New Roman" w:hAnsi="Times New Roman" w:cs="Times New Roman"/>
          <w:sz w:val="24"/>
          <w:szCs w:val="24"/>
        </w:rPr>
        <w:t>L.Spārniņa</w:t>
      </w:r>
      <w:r w:rsidRPr="0042680C">
        <w:t xml:space="preserve"> </w:t>
      </w:r>
      <w:r w:rsidRPr="0042680C">
        <w:rPr>
          <w:rFonts w:ascii="Times New Roman" w:hAnsi="Times New Roman" w:cs="Times New Roman"/>
          <w:sz w:val="24"/>
          <w:szCs w:val="24"/>
        </w:rPr>
        <w:t>skaidro,</w:t>
      </w:r>
      <w:bookmarkEnd w:id="1"/>
      <w:r w:rsidR="00ED2CA6">
        <w:rPr>
          <w:rFonts w:ascii="Times New Roman" w:hAnsi="Times New Roman" w:cs="Times New Roman"/>
          <w:sz w:val="24"/>
          <w:szCs w:val="24"/>
        </w:rPr>
        <w:t xml:space="preserve"> </w:t>
      </w:r>
      <w:r w:rsidR="00FB450C">
        <w:rPr>
          <w:rFonts w:ascii="Times New Roman" w:hAnsi="Times New Roman" w:cs="Times New Roman"/>
          <w:sz w:val="24"/>
          <w:szCs w:val="24"/>
        </w:rPr>
        <w:t>šobrīd paredzēts, ka ierobežojums attieksies uz tiešo atbalstu, tomēr Ministru kabineta noteikumi par aktivitātes īstenošanu vēl ir izstrādes procesā.</w:t>
      </w:r>
    </w:p>
    <w:p w14:paraId="49D302FE" w14:textId="583B37CD" w:rsidR="006C3895" w:rsidRDefault="006C3895" w:rsidP="00A973F2">
      <w:pPr>
        <w:jc w:val="both"/>
        <w:rPr>
          <w:rFonts w:ascii="Times New Roman" w:hAnsi="Times New Roman" w:cs="Times New Roman"/>
          <w:sz w:val="24"/>
          <w:szCs w:val="24"/>
        </w:rPr>
      </w:pPr>
      <w:r>
        <w:rPr>
          <w:rFonts w:ascii="Times New Roman" w:hAnsi="Times New Roman" w:cs="Times New Roman"/>
          <w:sz w:val="24"/>
          <w:szCs w:val="24"/>
        </w:rPr>
        <w:t xml:space="preserve">D.Granta </w:t>
      </w:r>
      <w:r w:rsidRPr="006C3895">
        <w:rPr>
          <w:rFonts w:ascii="Times New Roman" w:hAnsi="Times New Roman" w:cs="Times New Roman"/>
          <w:sz w:val="24"/>
          <w:szCs w:val="24"/>
        </w:rPr>
        <w:t>lūdz sniegt papildus informāciju</w:t>
      </w:r>
      <w:r>
        <w:rPr>
          <w:rFonts w:ascii="Times New Roman" w:hAnsi="Times New Roman" w:cs="Times New Roman"/>
          <w:sz w:val="24"/>
          <w:szCs w:val="24"/>
        </w:rPr>
        <w:t xml:space="preserve">, kā domāts mērīt </w:t>
      </w:r>
      <w:r w:rsidR="00252FCA">
        <w:rPr>
          <w:rFonts w:ascii="Times New Roman" w:hAnsi="Times New Roman" w:cs="Times New Roman"/>
          <w:sz w:val="24"/>
          <w:szCs w:val="24"/>
        </w:rPr>
        <w:t xml:space="preserve">sadarbības tīkla </w:t>
      </w:r>
      <w:r w:rsidR="00FD02B0">
        <w:rPr>
          <w:rFonts w:ascii="Times New Roman" w:hAnsi="Times New Roman" w:cs="Times New Roman"/>
          <w:sz w:val="24"/>
          <w:szCs w:val="24"/>
        </w:rPr>
        <w:t>pārklājumu</w:t>
      </w:r>
      <w:r>
        <w:rPr>
          <w:rFonts w:ascii="Times New Roman" w:hAnsi="Times New Roman" w:cs="Times New Roman"/>
          <w:sz w:val="24"/>
          <w:szCs w:val="24"/>
        </w:rPr>
        <w:t xml:space="preserve"> vi</w:t>
      </w:r>
      <w:r w:rsidR="00FD02B0">
        <w:rPr>
          <w:rFonts w:ascii="Times New Roman" w:hAnsi="Times New Roman" w:cs="Times New Roman"/>
          <w:sz w:val="24"/>
          <w:szCs w:val="24"/>
        </w:rPr>
        <w:t>sā</w:t>
      </w:r>
      <w:r>
        <w:rPr>
          <w:rFonts w:ascii="Times New Roman" w:hAnsi="Times New Roman" w:cs="Times New Roman"/>
          <w:sz w:val="24"/>
          <w:szCs w:val="24"/>
        </w:rPr>
        <w:t xml:space="preserve"> Latvijā. </w:t>
      </w:r>
      <w:r w:rsidRPr="006C3895">
        <w:rPr>
          <w:rFonts w:ascii="Times New Roman" w:hAnsi="Times New Roman" w:cs="Times New Roman"/>
          <w:sz w:val="24"/>
          <w:szCs w:val="24"/>
        </w:rPr>
        <w:t>L.Spārniņa skaidro, ka</w:t>
      </w:r>
      <w:r w:rsidR="00252FCA">
        <w:rPr>
          <w:rFonts w:ascii="Times New Roman" w:hAnsi="Times New Roman" w:cs="Times New Roman"/>
          <w:sz w:val="24"/>
          <w:szCs w:val="24"/>
        </w:rPr>
        <w:t xml:space="preserve"> kā</w:t>
      </w:r>
      <w:r>
        <w:rPr>
          <w:rFonts w:ascii="Times New Roman" w:hAnsi="Times New Roman" w:cs="Times New Roman"/>
          <w:sz w:val="24"/>
          <w:szCs w:val="24"/>
        </w:rPr>
        <w:t xml:space="preserve"> piemēru var </w:t>
      </w:r>
      <w:r w:rsidR="00252FCA">
        <w:rPr>
          <w:rFonts w:ascii="Times New Roman" w:hAnsi="Times New Roman" w:cs="Times New Roman"/>
          <w:sz w:val="24"/>
          <w:szCs w:val="24"/>
        </w:rPr>
        <w:t xml:space="preserve">analizēt </w:t>
      </w:r>
      <w:r>
        <w:rPr>
          <w:rFonts w:ascii="Times New Roman" w:hAnsi="Times New Roman" w:cs="Times New Roman"/>
          <w:sz w:val="24"/>
          <w:szCs w:val="24"/>
        </w:rPr>
        <w:t>Vese</w:t>
      </w:r>
      <w:r w:rsidR="00FD02B0">
        <w:rPr>
          <w:rFonts w:ascii="Times New Roman" w:hAnsi="Times New Roman" w:cs="Times New Roman"/>
          <w:sz w:val="24"/>
          <w:szCs w:val="24"/>
        </w:rPr>
        <w:t>lī</w:t>
      </w:r>
      <w:r>
        <w:rPr>
          <w:rFonts w:ascii="Times New Roman" w:hAnsi="Times New Roman" w:cs="Times New Roman"/>
          <w:sz w:val="24"/>
          <w:szCs w:val="24"/>
        </w:rPr>
        <w:t>b</w:t>
      </w:r>
      <w:r w:rsidR="00FD02B0">
        <w:rPr>
          <w:rFonts w:ascii="Times New Roman" w:hAnsi="Times New Roman" w:cs="Times New Roman"/>
          <w:sz w:val="24"/>
          <w:szCs w:val="24"/>
        </w:rPr>
        <w:t>ā</w:t>
      </w:r>
      <w:r>
        <w:rPr>
          <w:rFonts w:ascii="Times New Roman" w:hAnsi="Times New Roman" w:cs="Times New Roman"/>
          <w:sz w:val="24"/>
          <w:szCs w:val="24"/>
        </w:rPr>
        <w:t>s tūrism</w:t>
      </w:r>
      <w:r w:rsidR="00FD02B0">
        <w:rPr>
          <w:rFonts w:ascii="Times New Roman" w:hAnsi="Times New Roman" w:cs="Times New Roman"/>
          <w:sz w:val="24"/>
          <w:szCs w:val="24"/>
        </w:rPr>
        <w:t>a</w:t>
      </w:r>
      <w:r>
        <w:rPr>
          <w:rFonts w:ascii="Times New Roman" w:hAnsi="Times New Roman" w:cs="Times New Roman"/>
          <w:sz w:val="24"/>
          <w:szCs w:val="24"/>
        </w:rPr>
        <w:t xml:space="preserve"> klasteri, kurš </w:t>
      </w:r>
      <w:r w:rsidR="00123EB5">
        <w:rPr>
          <w:rFonts w:ascii="Times New Roman" w:hAnsi="Times New Roman" w:cs="Times New Roman"/>
          <w:sz w:val="24"/>
          <w:szCs w:val="24"/>
        </w:rPr>
        <w:t>nepārstāv</w:t>
      </w:r>
      <w:r>
        <w:rPr>
          <w:rFonts w:ascii="Times New Roman" w:hAnsi="Times New Roman" w:cs="Times New Roman"/>
          <w:sz w:val="24"/>
          <w:szCs w:val="24"/>
        </w:rPr>
        <w:t xml:space="preserve"> </w:t>
      </w:r>
      <w:r w:rsidR="00123EB5">
        <w:rPr>
          <w:rFonts w:ascii="Times New Roman" w:hAnsi="Times New Roman" w:cs="Times New Roman"/>
          <w:sz w:val="24"/>
          <w:szCs w:val="24"/>
        </w:rPr>
        <w:t>katru pašvaldību, bet</w:t>
      </w:r>
      <w:r>
        <w:rPr>
          <w:rFonts w:ascii="Times New Roman" w:hAnsi="Times New Roman" w:cs="Times New Roman"/>
          <w:sz w:val="24"/>
          <w:szCs w:val="24"/>
        </w:rPr>
        <w:t xml:space="preserve"> apvieno visus būtiskos š</w:t>
      </w:r>
      <w:r w:rsidR="00FD02B0">
        <w:rPr>
          <w:rFonts w:ascii="Times New Roman" w:hAnsi="Times New Roman" w:cs="Times New Roman"/>
          <w:sz w:val="24"/>
          <w:szCs w:val="24"/>
        </w:rPr>
        <w:t>īs</w:t>
      </w:r>
      <w:r>
        <w:rPr>
          <w:rFonts w:ascii="Times New Roman" w:hAnsi="Times New Roman" w:cs="Times New Roman"/>
          <w:sz w:val="24"/>
          <w:szCs w:val="24"/>
        </w:rPr>
        <w:t xml:space="preserve"> nozare</w:t>
      </w:r>
      <w:r w:rsidR="00252FCA">
        <w:rPr>
          <w:rFonts w:ascii="Times New Roman" w:hAnsi="Times New Roman" w:cs="Times New Roman"/>
          <w:sz w:val="24"/>
          <w:szCs w:val="24"/>
        </w:rPr>
        <w:t>s</w:t>
      </w:r>
      <w:r>
        <w:rPr>
          <w:rFonts w:ascii="Times New Roman" w:hAnsi="Times New Roman" w:cs="Times New Roman"/>
          <w:sz w:val="24"/>
          <w:szCs w:val="24"/>
        </w:rPr>
        <w:t xml:space="preserve"> spēlētājus.</w:t>
      </w:r>
    </w:p>
    <w:p w14:paraId="29AD2B13" w14:textId="524239E2" w:rsidR="00123EB5" w:rsidRDefault="00123EB5" w:rsidP="00A973F2">
      <w:pPr>
        <w:jc w:val="both"/>
        <w:rPr>
          <w:rFonts w:ascii="Times New Roman" w:hAnsi="Times New Roman" w:cs="Times New Roman"/>
          <w:sz w:val="24"/>
          <w:szCs w:val="24"/>
        </w:rPr>
      </w:pPr>
      <w:r w:rsidRPr="00123EB5">
        <w:rPr>
          <w:rFonts w:ascii="Times New Roman" w:hAnsi="Times New Roman" w:cs="Times New Roman"/>
          <w:sz w:val="24"/>
          <w:szCs w:val="24"/>
        </w:rPr>
        <w:t>G.Ušpele</w:t>
      </w:r>
      <w:r>
        <w:rPr>
          <w:rFonts w:ascii="Times New Roman" w:hAnsi="Times New Roman" w:cs="Times New Roman"/>
          <w:sz w:val="24"/>
          <w:szCs w:val="24"/>
        </w:rPr>
        <w:t xml:space="preserve"> </w:t>
      </w:r>
      <w:r w:rsidRPr="00123EB5">
        <w:rPr>
          <w:rFonts w:ascii="Times New Roman" w:hAnsi="Times New Roman" w:cs="Times New Roman"/>
          <w:sz w:val="24"/>
          <w:szCs w:val="24"/>
        </w:rPr>
        <w:t>lūdz sniegt papildus informāciju,</w:t>
      </w:r>
      <w:r>
        <w:rPr>
          <w:rFonts w:ascii="Times New Roman" w:hAnsi="Times New Roman" w:cs="Times New Roman"/>
          <w:sz w:val="24"/>
          <w:szCs w:val="24"/>
        </w:rPr>
        <w:t xml:space="preserve"> p</w:t>
      </w:r>
      <w:r w:rsidR="00252FCA">
        <w:rPr>
          <w:rFonts w:ascii="Times New Roman" w:hAnsi="Times New Roman" w:cs="Times New Roman"/>
          <w:sz w:val="24"/>
          <w:szCs w:val="24"/>
        </w:rPr>
        <w:t>ar</w:t>
      </w:r>
      <w:r>
        <w:rPr>
          <w:rFonts w:ascii="Times New Roman" w:hAnsi="Times New Roman" w:cs="Times New Roman"/>
          <w:sz w:val="24"/>
          <w:szCs w:val="24"/>
        </w:rPr>
        <w:t xml:space="preserve"> PVN</w:t>
      </w:r>
      <w:r w:rsidR="00252FCA">
        <w:rPr>
          <w:rFonts w:ascii="Times New Roman" w:hAnsi="Times New Roman" w:cs="Times New Roman"/>
          <w:sz w:val="24"/>
          <w:szCs w:val="24"/>
        </w:rPr>
        <w:t xml:space="preserve"> iekļaušanu attiecināmajās izmaksās</w:t>
      </w:r>
      <w:r>
        <w:rPr>
          <w:rFonts w:ascii="Times New Roman" w:hAnsi="Times New Roman" w:cs="Times New Roman"/>
          <w:sz w:val="24"/>
          <w:szCs w:val="24"/>
        </w:rPr>
        <w:t>.</w:t>
      </w:r>
      <w:r w:rsidR="002A37C6">
        <w:rPr>
          <w:rFonts w:ascii="Times New Roman" w:hAnsi="Times New Roman" w:cs="Times New Roman"/>
          <w:sz w:val="24"/>
          <w:szCs w:val="24"/>
        </w:rPr>
        <w:t xml:space="preserve"> </w:t>
      </w:r>
      <w:r w:rsidRPr="00123EB5">
        <w:rPr>
          <w:rFonts w:ascii="Times New Roman" w:hAnsi="Times New Roman" w:cs="Times New Roman"/>
          <w:sz w:val="24"/>
          <w:szCs w:val="24"/>
        </w:rPr>
        <w:t>L.Spārniņa skaidro, ka</w:t>
      </w:r>
      <w:r>
        <w:rPr>
          <w:rFonts w:ascii="Times New Roman" w:hAnsi="Times New Roman" w:cs="Times New Roman"/>
          <w:sz w:val="24"/>
          <w:szCs w:val="24"/>
        </w:rPr>
        <w:t xml:space="preserve"> šobrīd MK noteikum</w:t>
      </w:r>
      <w:r w:rsidR="00252FCA">
        <w:rPr>
          <w:rFonts w:ascii="Times New Roman" w:hAnsi="Times New Roman" w:cs="Times New Roman"/>
          <w:sz w:val="24"/>
          <w:szCs w:val="24"/>
        </w:rPr>
        <w:t xml:space="preserve">u projektā </w:t>
      </w:r>
      <w:r>
        <w:rPr>
          <w:rFonts w:ascii="Times New Roman" w:hAnsi="Times New Roman" w:cs="Times New Roman"/>
          <w:sz w:val="24"/>
          <w:szCs w:val="24"/>
        </w:rPr>
        <w:t xml:space="preserve"> ir iekļauts, ka EM atbalsta</w:t>
      </w:r>
      <w:r w:rsidR="00FD02B0">
        <w:rPr>
          <w:rFonts w:ascii="Times New Roman" w:hAnsi="Times New Roman" w:cs="Times New Roman"/>
          <w:sz w:val="24"/>
          <w:szCs w:val="24"/>
        </w:rPr>
        <w:t xml:space="preserve"> arī</w:t>
      </w:r>
      <w:r>
        <w:rPr>
          <w:rFonts w:ascii="Times New Roman" w:hAnsi="Times New Roman" w:cs="Times New Roman"/>
          <w:sz w:val="24"/>
          <w:szCs w:val="24"/>
        </w:rPr>
        <w:t xml:space="preserve"> PVN, bet pagaidām  notiek saskaņošan</w:t>
      </w:r>
      <w:r w:rsidR="00FD02B0">
        <w:rPr>
          <w:rFonts w:ascii="Times New Roman" w:hAnsi="Times New Roman" w:cs="Times New Roman"/>
          <w:sz w:val="24"/>
          <w:szCs w:val="24"/>
        </w:rPr>
        <w:t>a</w:t>
      </w:r>
      <w:r>
        <w:rPr>
          <w:rFonts w:ascii="Times New Roman" w:hAnsi="Times New Roman" w:cs="Times New Roman"/>
          <w:sz w:val="24"/>
          <w:szCs w:val="24"/>
        </w:rPr>
        <w:t xml:space="preserve">s process. </w:t>
      </w:r>
      <w:r w:rsidR="00252FCA">
        <w:rPr>
          <w:rFonts w:ascii="Times New Roman" w:hAnsi="Times New Roman" w:cs="Times New Roman"/>
          <w:sz w:val="24"/>
          <w:szCs w:val="24"/>
        </w:rPr>
        <w:t>Saskaņošanas process notiek arī par avansu iekļaušanu programmā.</w:t>
      </w:r>
    </w:p>
    <w:p w14:paraId="53A43326" w14:textId="6EE839B9" w:rsidR="00123EB5" w:rsidRDefault="00123EB5" w:rsidP="00A973F2">
      <w:pPr>
        <w:jc w:val="both"/>
        <w:rPr>
          <w:rFonts w:ascii="Times New Roman" w:hAnsi="Times New Roman" w:cs="Times New Roman"/>
          <w:sz w:val="24"/>
          <w:szCs w:val="24"/>
        </w:rPr>
      </w:pPr>
      <w:r w:rsidRPr="00123EB5">
        <w:rPr>
          <w:rFonts w:ascii="Times New Roman" w:hAnsi="Times New Roman" w:cs="Times New Roman"/>
          <w:sz w:val="24"/>
          <w:szCs w:val="24"/>
        </w:rPr>
        <w:t>G.Ušpele</w:t>
      </w:r>
      <w:r>
        <w:rPr>
          <w:rFonts w:ascii="Times New Roman" w:hAnsi="Times New Roman" w:cs="Times New Roman"/>
          <w:sz w:val="24"/>
          <w:szCs w:val="24"/>
        </w:rPr>
        <w:t xml:space="preserve"> </w:t>
      </w:r>
      <w:r w:rsidR="00AB21B5" w:rsidRPr="006B4BB8">
        <w:rPr>
          <w:rFonts w:ascii="Times New Roman" w:hAnsi="Times New Roman" w:cs="Times New Roman"/>
          <w:sz w:val="24"/>
          <w:szCs w:val="24"/>
        </w:rPr>
        <w:t>pauž viedokli,</w:t>
      </w:r>
      <w:r w:rsidR="006B4BB8" w:rsidRPr="006B4BB8">
        <w:rPr>
          <w:rFonts w:ascii="Times New Roman" w:hAnsi="Times New Roman" w:cs="Times New Roman"/>
          <w:sz w:val="24"/>
          <w:szCs w:val="24"/>
        </w:rPr>
        <w:t xml:space="preserve"> par atalgojuma apmēr</w:t>
      </w:r>
      <w:r w:rsidR="00252FCA">
        <w:rPr>
          <w:rFonts w:ascii="Times New Roman" w:hAnsi="Times New Roman" w:cs="Times New Roman"/>
          <w:sz w:val="24"/>
          <w:szCs w:val="24"/>
        </w:rPr>
        <w:t>s</w:t>
      </w:r>
      <w:r w:rsidR="00AB21B5">
        <w:rPr>
          <w:rFonts w:ascii="Times New Roman" w:hAnsi="Times New Roman" w:cs="Times New Roman"/>
          <w:sz w:val="24"/>
          <w:szCs w:val="24"/>
        </w:rPr>
        <w:t xml:space="preserve"> ir komercnoslēpums</w:t>
      </w:r>
      <w:r w:rsidR="00252FCA">
        <w:rPr>
          <w:rFonts w:ascii="Times New Roman" w:hAnsi="Times New Roman" w:cs="Times New Roman"/>
          <w:sz w:val="24"/>
          <w:szCs w:val="24"/>
        </w:rPr>
        <w:t xml:space="preserve"> un tā izpaušanas gadījumā </w:t>
      </w:r>
      <w:r w:rsidR="00AB21B5">
        <w:rPr>
          <w:rFonts w:ascii="Times New Roman" w:hAnsi="Times New Roman" w:cs="Times New Roman"/>
          <w:sz w:val="24"/>
          <w:szCs w:val="24"/>
        </w:rPr>
        <w:t xml:space="preserve"> var notikt intensīv</w:t>
      </w:r>
      <w:r w:rsidR="00FD02B0">
        <w:rPr>
          <w:rFonts w:ascii="Times New Roman" w:hAnsi="Times New Roman" w:cs="Times New Roman"/>
          <w:sz w:val="24"/>
          <w:szCs w:val="24"/>
        </w:rPr>
        <w:t>a</w:t>
      </w:r>
      <w:r w:rsidR="00AB21B5">
        <w:rPr>
          <w:rFonts w:ascii="Times New Roman" w:hAnsi="Times New Roman" w:cs="Times New Roman"/>
          <w:sz w:val="24"/>
          <w:szCs w:val="24"/>
        </w:rPr>
        <w:t xml:space="preserve"> speci</w:t>
      </w:r>
      <w:r w:rsidR="00FD02B0">
        <w:rPr>
          <w:rFonts w:ascii="Times New Roman" w:hAnsi="Times New Roman" w:cs="Times New Roman"/>
          <w:sz w:val="24"/>
          <w:szCs w:val="24"/>
        </w:rPr>
        <w:t>ā</w:t>
      </w:r>
      <w:r w:rsidR="00AB21B5">
        <w:rPr>
          <w:rFonts w:ascii="Times New Roman" w:hAnsi="Times New Roman" w:cs="Times New Roman"/>
          <w:sz w:val="24"/>
          <w:szCs w:val="24"/>
        </w:rPr>
        <w:t>listu pārpirkšan</w:t>
      </w:r>
      <w:r w:rsidR="00FD02B0">
        <w:rPr>
          <w:rFonts w:ascii="Times New Roman" w:hAnsi="Times New Roman" w:cs="Times New Roman"/>
          <w:sz w:val="24"/>
          <w:szCs w:val="24"/>
        </w:rPr>
        <w:t>a</w:t>
      </w:r>
      <w:r w:rsidR="00AB21B5">
        <w:rPr>
          <w:rFonts w:ascii="Times New Roman" w:hAnsi="Times New Roman" w:cs="Times New Roman"/>
          <w:sz w:val="24"/>
          <w:szCs w:val="24"/>
        </w:rPr>
        <w:t xml:space="preserve">.  </w:t>
      </w:r>
    </w:p>
    <w:p w14:paraId="5D082388" w14:textId="0BF8AC27" w:rsidR="00831DBE" w:rsidRDefault="00AB21B5" w:rsidP="00A973F2">
      <w:pPr>
        <w:jc w:val="both"/>
        <w:rPr>
          <w:rFonts w:ascii="Times New Roman" w:hAnsi="Times New Roman" w:cs="Times New Roman"/>
          <w:sz w:val="24"/>
          <w:szCs w:val="24"/>
        </w:rPr>
      </w:pPr>
      <w:r w:rsidRPr="00AB21B5">
        <w:rPr>
          <w:rFonts w:ascii="Times New Roman" w:hAnsi="Times New Roman" w:cs="Times New Roman"/>
          <w:sz w:val="24"/>
          <w:szCs w:val="24"/>
        </w:rPr>
        <w:t>D.B</w:t>
      </w:r>
      <w:r w:rsidR="00252FCA">
        <w:rPr>
          <w:rFonts w:ascii="Times New Roman" w:hAnsi="Times New Roman" w:cs="Times New Roman"/>
          <w:sz w:val="24"/>
          <w:szCs w:val="24"/>
        </w:rPr>
        <w:t>u</w:t>
      </w:r>
      <w:r w:rsidRPr="00AB21B5">
        <w:rPr>
          <w:rFonts w:ascii="Times New Roman" w:hAnsi="Times New Roman" w:cs="Times New Roman"/>
          <w:sz w:val="24"/>
          <w:szCs w:val="24"/>
        </w:rPr>
        <w:t>t</w:t>
      </w:r>
      <w:r w:rsidR="00252FCA">
        <w:rPr>
          <w:rFonts w:ascii="Times New Roman" w:hAnsi="Times New Roman" w:cs="Times New Roman"/>
          <w:sz w:val="24"/>
          <w:szCs w:val="24"/>
        </w:rPr>
        <w:t>ā</w:t>
      </w:r>
      <w:r w:rsidRPr="00AB21B5">
        <w:rPr>
          <w:rFonts w:ascii="Times New Roman" w:hAnsi="Times New Roman" w:cs="Times New Roman"/>
          <w:sz w:val="24"/>
          <w:szCs w:val="24"/>
        </w:rPr>
        <w:t>ne</w:t>
      </w:r>
      <w:r>
        <w:rPr>
          <w:rFonts w:ascii="Times New Roman" w:hAnsi="Times New Roman" w:cs="Times New Roman"/>
          <w:sz w:val="24"/>
          <w:szCs w:val="24"/>
        </w:rPr>
        <w:t xml:space="preserve"> aicina visus dalībniekus priekšlikumus</w:t>
      </w:r>
      <w:r w:rsidR="00252FCA">
        <w:rPr>
          <w:rFonts w:ascii="Times New Roman" w:hAnsi="Times New Roman" w:cs="Times New Roman"/>
          <w:sz w:val="24"/>
          <w:szCs w:val="24"/>
        </w:rPr>
        <w:t xml:space="preserve"> un</w:t>
      </w:r>
      <w:r>
        <w:rPr>
          <w:rFonts w:ascii="Times New Roman" w:hAnsi="Times New Roman" w:cs="Times New Roman"/>
          <w:sz w:val="24"/>
          <w:szCs w:val="24"/>
        </w:rPr>
        <w:t xml:space="preserve"> ierosinājumus</w:t>
      </w:r>
      <w:r w:rsidR="00252FCA">
        <w:rPr>
          <w:rFonts w:ascii="Times New Roman" w:hAnsi="Times New Roman" w:cs="Times New Roman"/>
          <w:sz w:val="24"/>
          <w:szCs w:val="24"/>
        </w:rPr>
        <w:t xml:space="preserve"> nosūtīt </w:t>
      </w:r>
      <w:r>
        <w:rPr>
          <w:rFonts w:ascii="Times New Roman" w:hAnsi="Times New Roman" w:cs="Times New Roman"/>
          <w:sz w:val="24"/>
          <w:szCs w:val="24"/>
        </w:rPr>
        <w:t xml:space="preserve">uz </w:t>
      </w:r>
      <w:r w:rsidR="00252FCA">
        <w:rPr>
          <w:rFonts w:ascii="Times New Roman" w:hAnsi="Times New Roman" w:cs="Times New Roman"/>
          <w:sz w:val="24"/>
          <w:szCs w:val="24"/>
        </w:rPr>
        <w:t xml:space="preserve">Lindas Spārniņas </w:t>
      </w:r>
      <w:r>
        <w:rPr>
          <w:rFonts w:ascii="Times New Roman" w:hAnsi="Times New Roman" w:cs="Times New Roman"/>
          <w:sz w:val="24"/>
          <w:szCs w:val="24"/>
        </w:rPr>
        <w:t>e-pastu</w:t>
      </w:r>
      <w:r w:rsidR="005E4712">
        <w:rPr>
          <w:rFonts w:ascii="Times New Roman" w:hAnsi="Times New Roman" w:cs="Times New Roman"/>
          <w:sz w:val="24"/>
          <w:szCs w:val="24"/>
        </w:rPr>
        <w:t xml:space="preserve"> līdz 2022.gada 11.</w:t>
      </w:r>
      <w:r w:rsidR="005E4712" w:rsidRPr="005E4712">
        <w:t xml:space="preserve"> </w:t>
      </w:r>
      <w:r w:rsidR="005E4712" w:rsidRPr="005E4712">
        <w:rPr>
          <w:rFonts w:ascii="Times New Roman" w:hAnsi="Times New Roman" w:cs="Times New Roman"/>
          <w:sz w:val="24"/>
          <w:szCs w:val="24"/>
        </w:rPr>
        <w:t>martam</w:t>
      </w:r>
      <w:r>
        <w:rPr>
          <w:rFonts w:ascii="Times New Roman" w:hAnsi="Times New Roman" w:cs="Times New Roman"/>
          <w:sz w:val="24"/>
          <w:szCs w:val="24"/>
        </w:rPr>
        <w:t xml:space="preserve">, kā ari visiem </w:t>
      </w:r>
      <w:r w:rsidR="00252FCA">
        <w:rPr>
          <w:rFonts w:ascii="Times New Roman" w:hAnsi="Times New Roman" w:cs="Times New Roman"/>
          <w:sz w:val="24"/>
          <w:szCs w:val="24"/>
        </w:rPr>
        <w:t>interesentiem</w:t>
      </w:r>
      <w:r w:rsidR="003758C3">
        <w:rPr>
          <w:rFonts w:ascii="Times New Roman" w:hAnsi="Times New Roman" w:cs="Times New Roman"/>
          <w:sz w:val="24"/>
          <w:szCs w:val="24"/>
        </w:rPr>
        <w:t xml:space="preserve"> </w:t>
      </w:r>
      <w:r>
        <w:rPr>
          <w:rFonts w:ascii="Times New Roman" w:hAnsi="Times New Roman" w:cs="Times New Roman"/>
          <w:sz w:val="24"/>
          <w:szCs w:val="24"/>
        </w:rPr>
        <w:t xml:space="preserve">tiks nosūtīts </w:t>
      </w:r>
      <w:r w:rsidR="00252FCA">
        <w:rPr>
          <w:rFonts w:ascii="Times New Roman" w:hAnsi="Times New Roman" w:cs="Times New Roman"/>
          <w:sz w:val="24"/>
          <w:szCs w:val="24"/>
        </w:rPr>
        <w:t xml:space="preserve">vērtēšanas </w:t>
      </w:r>
      <w:r>
        <w:rPr>
          <w:rFonts w:ascii="Times New Roman" w:hAnsi="Times New Roman" w:cs="Times New Roman"/>
          <w:sz w:val="24"/>
          <w:szCs w:val="24"/>
        </w:rPr>
        <w:t>kritēriju projekts</w:t>
      </w:r>
      <w:r w:rsidR="00252FCA">
        <w:rPr>
          <w:rFonts w:ascii="Times New Roman" w:hAnsi="Times New Roman" w:cs="Times New Roman"/>
          <w:sz w:val="24"/>
          <w:szCs w:val="24"/>
        </w:rPr>
        <w:t>.</w:t>
      </w:r>
    </w:p>
    <w:p w14:paraId="5C65BE3C" w14:textId="44768873" w:rsidR="00401023" w:rsidRPr="00F0120A" w:rsidRDefault="00401023" w:rsidP="00CC1540">
      <w:pPr>
        <w:jc w:val="both"/>
        <w:rPr>
          <w:rFonts w:ascii="Times New Roman" w:hAnsi="Times New Roman" w:cs="Times New Roman"/>
          <w:sz w:val="24"/>
          <w:szCs w:val="24"/>
        </w:rPr>
      </w:pPr>
      <w:r>
        <w:rPr>
          <w:rFonts w:ascii="Times New Roman" w:hAnsi="Times New Roman" w:cs="Times New Roman"/>
          <w:sz w:val="24"/>
          <w:szCs w:val="24"/>
        </w:rPr>
        <w:t>Latvijas Tūrisma konsultatīvās padomes sēde tiek slēgta.</w:t>
      </w:r>
    </w:p>
    <w:p w14:paraId="3F651080" w14:textId="2336C2D6" w:rsidR="00945E55" w:rsidRPr="00F0120A" w:rsidRDefault="00945E55" w:rsidP="00CC1540">
      <w:pPr>
        <w:jc w:val="both"/>
        <w:rPr>
          <w:rFonts w:ascii="Times New Roman" w:hAnsi="Times New Roman" w:cs="Times New Roman"/>
          <w:sz w:val="24"/>
          <w:szCs w:val="24"/>
        </w:rPr>
      </w:pPr>
    </w:p>
    <w:p w14:paraId="06DD5866" w14:textId="77777777" w:rsidR="00945E55" w:rsidRPr="00F0120A" w:rsidRDefault="00945E55" w:rsidP="00CC1540">
      <w:pPr>
        <w:jc w:val="both"/>
        <w:rPr>
          <w:rFonts w:ascii="Times New Roman" w:hAnsi="Times New Roman" w:cs="Times New Roman"/>
          <w:sz w:val="24"/>
          <w:szCs w:val="24"/>
        </w:rPr>
      </w:pPr>
    </w:p>
    <w:p w14:paraId="483D6C9E" w14:textId="77777777" w:rsidR="00341238" w:rsidRPr="00F0120A" w:rsidRDefault="00341238" w:rsidP="00CC1540">
      <w:pPr>
        <w:jc w:val="both"/>
        <w:rPr>
          <w:rFonts w:ascii="Times New Roman" w:hAnsi="Times New Roman" w:cs="Times New Roman"/>
          <w:sz w:val="24"/>
          <w:szCs w:val="24"/>
        </w:rPr>
      </w:pPr>
    </w:p>
    <w:p w14:paraId="52350162" w14:textId="77777777" w:rsidR="00835818" w:rsidRPr="00F0120A" w:rsidRDefault="00835818" w:rsidP="00CC1540">
      <w:pPr>
        <w:jc w:val="both"/>
        <w:rPr>
          <w:rFonts w:ascii="Times New Roman" w:hAnsi="Times New Roman" w:cs="Times New Roman"/>
          <w:sz w:val="24"/>
          <w:szCs w:val="24"/>
        </w:rPr>
      </w:pPr>
    </w:p>
    <w:p w14:paraId="0D86B176" w14:textId="77777777" w:rsidR="000D0BB8" w:rsidRPr="00F0120A" w:rsidRDefault="000D0BB8" w:rsidP="00CC1540">
      <w:pPr>
        <w:jc w:val="both"/>
        <w:rPr>
          <w:rFonts w:ascii="Times New Roman" w:hAnsi="Times New Roman" w:cs="Times New Roman"/>
          <w:sz w:val="24"/>
          <w:szCs w:val="24"/>
        </w:rPr>
      </w:pPr>
    </w:p>
    <w:p w14:paraId="6242F7FF" w14:textId="77777777" w:rsidR="00A0763D" w:rsidRPr="00F0120A" w:rsidRDefault="00A0763D" w:rsidP="00CC1540">
      <w:pPr>
        <w:jc w:val="both"/>
        <w:rPr>
          <w:rFonts w:ascii="Times New Roman" w:hAnsi="Times New Roman" w:cs="Times New Roman"/>
          <w:sz w:val="24"/>
          <w:szCs w:val="24"/>
        </w:rPr>
      </w:pPr>
    </w:p>
    <w:p w14:paraId="438E801F" w14:textId="77777777" w:rsidR="00CC1540" w:rsidRPr="00F0120A" w:rsidRDefault="00CC1540" w:rsidP="00E208A5">
      <w:pPr>
        <w:jc w:val="both"/>
        <w:rPr>
          <w:rFonts w:ascii="Times New Roman" w:hAnsi="Times New Roman" w:cs="Times New Roman"/>
          <w:sz w:val="24"/>
          <w:szCs w:val="24"/>
        </w:rPr>
      </w:pPr>
    </w:p>
    <w:sectPr w:rsidR="00CC1540" w:rsidRPr="00F012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59BDF" w14:textId="77777777" w:rsidR="002F0BAF" w:rsidRDefault="002F0BAF" w:rsidP="003D4A61">
      <w:pPr>
        <w:spacing w:after="0" w:line="240" w:lineRule="auto"/>
      </w:pPr>
      <w:r>
        <w:separator/>
      </w:r>
    </w:p>
  </w:endnote>
  <w:endnote w:type="continuationSeparator" w:id="0">
    <w:p w14:paraId="35A5423E" w14:textId="77777777" w:rsidR="002F0BAF" w:rsidRDefault="002F0BAF" w:rsidP="003D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7F53F" w14:textId="77777777" w:rsidR="002F0BAF" w:rsidRDefault="002F0BAF" w:rsidP="003D4A61">
      <w:pPr>
        <w:spacing w:after="0" w:line="240" w:lineRule="auto"/>
      </w:pPr>
      <w:r>
        <w:separator/>
      </w:r>
    </w:p>
  </w:footnote>
  <w:footnote w:type="continuationSeparator" w:id="0">
    <w:p w14:paraId="06546247" w14:textId="77777777" w:rsidR="002F0BAF" w:rsidRDefault="002F0BAF" w:rsidP="003D4A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NTezNDIwsTA3MzJV0lEKTi0uzszPAykwqQUAzxMWEiwAAAA="/>
  </w:docVars>
  <w:rsids>
    <w:rsidRoot w:val="0042517E"/>
    <w:rsid w:val="00014391"/>
    <w:rsid w:val="00022D23"/>
    <w:rsid w:val="00050FC0"/>
    <w:rsid w:val="000556CD"/>
    <w:rsid w:val="0006737A"/>
    <w:rsid w:val="00070524"/>
    <w:rsid w:val="0008438C"/>
    <w:rsid w:val="000B2279"/>
    <w:rsid w:val="000C7D5C"/>
    <w:rsid w:val="000D0BB8"/>
    <w:rsid w:val="000F0F1C"/>
    <w:rsid w:val="000F2813"/>
    <w:rsid w:val="00102959"/>
    <w:rsid w:val="00107FCF"/>
    <w:rsid w:val="00123EB5"/>
    <w:rsid w:val="00140384"/>
    <w:rsid w:val="00140522"/>
    <w:rsid w:val="00155275"/>
    <w:rsid w:val="00160EA4"/>
    <w:rsid w:val="00190E10"/>
    <w:rsid w:val="0019550F"/>
    <w:rsid w:val="001A2303"/>
    <w:rsid w:val="001C1827"/>
    <w:rsid w:val="001C2949"/>
    <w:rsid w:val="001C31BF"/>
    <w:rsid w:val="001E469C"/>
    <w:rsid w:val="001F4AA3"/>
    <w:rsid w:val="002000DB"/>
    <w:rsid w:val="0020296C"/>
    <w:rsid w:val="00203227"/>
    <w:rsid w:val="0023477B"/>
    <w:rsid w:val="002400CD"/>
    <w:rsid w:val="00242173"/>
    <w:rsid w:val="00252FCA"/>
    <w:rsid w:val="0025382C"/>
    <w:rsid w:val="002547DC"/>
    <w:rsid w:val="0027264D"/>
    <w:rsid w:val="00280C08"/>
    <w:rsid w:val="002912B5"/>
    <w:rsid w:val="0029244D"/>
    <w:rsid w:val="0029604F"/>
    <w:rsid w:val="002A37C6"/>
    <w:rsid w:val="002A7D55"/>
    <w:rsid w:val="002B0252"/>
    <w:rsid w:val="002B0814"/>
    <w:rsid w:val="002F0BAF"/>
    <w:rsid w:val="002F12AC"/>
    <w:rsid w:val="00310812"/>
    <w:rsid w:val="003162DF"/>
    <w:rsid w:val="003165DC"/>
    <w:rsid w:val="00337076"/>
    <w:rsid w:val="00341238"/>
    <w:rsid w:val="00341BC4"/>
    <w:rsid w:val="00370143"/>
    <w:rsid w:val="003758C3"/>
    <w:rsid w:val="00376B37"/>
    <w:rsid w:val="003905BD"/>
    <w:rsid w:val="003A2520"/>
    <w:rsid w:val="003A29AE"/>
    <w:rsid w:val="003B5CD8"/>
    <w:rsid w:val="003C3F52"/>
    <w:rsid w:val="003D4A61"/>
    <w:rsid w:val="003D4CAB"/>
    <w:rsid w:val="003E45DC"/>
    <w:rsid w:val="003F22B1"/>
    <w:rsid w:val="00401023"/>
    <w:rsid w:val="004036D0"/>
    <w:rsid w:val="0042517E"/>
    <w:rsid w:val="0042680C"/>
    <w:rsid w:val="00440E29"/>
    <w:rsid w:val="00457AA9"/>
    <w:rsid w:val="0046142A"/>
    <w:rsid w:val="00467FD0"/>
    <w:rsid w:val="00482476"/>
    <w:rsid w:val="004833EC"/>
    <w:rsid w:val="00497B0B"/>
    <w:rsid w:val="004B0F50"/>
    <w:rsid w:val="004B4037"/>
    <w:rsid w:val="004C21D7"/>
    <w:rsid w:val="004C5889"/>
    <w:rsid w:val="004F4A0B"/>
    <w:rsid w:val="004F505B"/>
    <w:rsid w:val="005135E4"/>
    <w:rsid w:val="0052441B"/>
    <w:rsid w:val="005376E0"/>
    <w:rsid w:val="0054736E"/>
    <w:rsid w:val="005476A8"/>
    <w:rsid w:val="00550AAE"/>
    <w:rsid w:val="00550FC1"/>
    <w:rsid w:val="00566AC4"/>
    <w:rsid w:val="00580CAB"/>
    <w:rsid w:val="005864B9"/>
    <w:rsid w:val="0059055C"/>
    <w:rsid w:val="00596161"/>
    <w:rsid w:val="005E4712"/>
    <w:rsid w:val="0063265E"/>
    <w:rsid w:val="006528EC"/>
    <w:rsid w:val="00657DE8"/>
    <w:rsid w:val="00660DE6"/>
    <w:rsid w:val="006736EE"/>
    <w:rsid w:val="00681BBE"/>
    <w:rsid w:val="006918C9"/>
    <w:rsid w:val="00694C29"/>
    <w:rsid w:val="006B0960"/>
    <w:rsid w:val="006B4BB8"/>
    <w:rsid w:val="006C3895"/>
    <w:rsid w:val="006D1530"/>
    <w:rsid w:val="006D5E6E"/>
    <w:rsid w:val="006D7814"/>
    <w:rsid w:val="006E0D94"/>
    <w:rsid w:val="007053CB"/>
    <w:rsid w:val="00707CAF"/>
    <w:rsid w:val="00717D14"/>
    <w:rsid w:val="00727D8D"/>
    <w:rsid w:val="0073399E"/>
    <w:rsid w:val="007375F4"/>
    <w:rsid w:val="00765C04"/>
    <w:rsid w:val="00780D60"/>
    <w:rsid w:val="00780FE4"/>
    <w:rsid w:val="0078580A"/>
    <w:rsid w:val="00785864"/>
    <w:rsid w:val="007A7814"/>
    <w:rsid w:val="007B18F7"/>
    <w:rsid w:val="007B47AA"/>
    <w:rsid w:val="007C7A5F"/>
    <w:rsid w:val="007D0B70"/>
    <w:rsid w:val="007F1F7B"/>
    <w:rsid w:val="007F2E3E"/>
    <w:rsid w:val="00803183"/>
    <w:rsid w:val="00807EEF"/>
    <w:rsid w:val="00811FE5"/>
    <w:rsid w:val="00813D9B"/>
    <w:rsid w:val="00820162"/>
    <w:rsid w:val="00821E89"/>
    <w:rsid w:val="00823803"/>
    <w:rsid w:val="00825D17"/>
    <w:rsid w:val="008315AA"/>
    <w:rsid w:val="00831DBE"/>
    <w:rsid w:val="00832703"/>
    <w:rsid w:val="00835818"/>
    <w:rsid w:val="00841508"/>
    <w:rsid w:val="00841DF1"/>
    <w:rsid w:val="0088632D"/>
    <w:rsid w:val="0088708F"/>
    <w:rsid w:val="00891996"/>
    <w:rsid w:val="008A0506"/>
    <w:rsid w:val="008B0ADC"/>
    <w:rsid w:val="008C1F1B"/>
    <w:rsid w:val="008F28F2"/>
    <w:rsid w:val="008F5C68"/>
    <w:rsid w:val="009264E0"/>
    <w:rsid w:val="00935BCA"/>
    <w:rsid w:val="00945E55"/>
    <w:rsid w:val="0095796D"/>
    <w:rsid w:val="0097129B"/>
    <w:rsid w:val="00985B0E"/>
    <w:rsid w:val="009862D7"/>
    <w:rsid w:val="009B428C"/>
    <w:rsid w:val="009B4455"/>
    <w:rsid w:val="009C57E1"/>
    <w:rsid w:val="009C741D"/>
    <w:rsid w:val="009C7FF7"/>
    <w:rsid w:val="009D11AC"/>
    <w:rsid w:val="009D5686"/>
    <w:rsid w:val="009F5CB7"/>
    <w:rsid w:val="00A01257"/>
    <w:rsid w:val="00A0763D"/>
    <w:rsid w:val="00A15272"/>
    <w:rsid w:val="00A257F1"/>
    <w:rsid w:val="00A33683"/>
    <w:rsid w:val="00A427AC"/>
    <w:rsid w:val="00A451C7"/>
    <w:rsid w:val="00A8178F"/>
    <w:rsid w:val="00A827B5"/>
    <w:rsid w:val="00A973F2"/>
    <w:rsid w:val="00AB21B5"/>
    <w:rsid w:val="00AB2E4B"/>
    <w:rsid w:val="00AB6C24"/>
    <w:rsid w:val="00AD4515"/>
    <w:rsid w:val="00AE0F55"/>
    <w:rsid w:val="00AF785E"/>
    <w:rsid w:val="00B014C7"/>
    <w:rsid w:val="00B07589"/>
    <w:rsid w:val="00B15B07"/>
    <w:rsid w:val="00B86B8B"/>
    <w:rsid w:val="00B93626"/>
    <w:rsid w:val="00B943D3"/>
    <w:rsid w:val="00BA49BD"/>
    <w:rsid w:val="00BC1859"/>
    <w:rsid w:val="00BC2E98"/>
    <w:rsid w:val="00BE523B"/>
    <w:rsid w:val="00C000CC"/>
    <w:rsid w:val="00C04D38"/>
    <w:rsid w:val="00C07101"/>
    <w:rsid w:val="00C23D18"/>
    <w:rsid w:val="00C32944"/>
    <w:rsid w:val="00C32C56"/>
    <w:rsid w:val="00C374D3"/>
    <w:rsid w:val="00C53703"/>
    <w:rsid w:val="00C60D0C"/>
    <w:rsid w:val="00C81C29"/>
    <w:rsid w:val="00CA2D43"/>
    <w:rsid w:val="00CB02CD"/>
    <w:rsid w:val="00CC1357"/>
    <w:rsid w:val="00CC1540"/>
    <w:rsid w:val="00CC1F7C"/>
    <w:rsid w:val="00CC62BD"/>
    <w:rsid w:val="00CD5640"/>
    <w:rsid w:val="00CD6412"/>
    <w:rsid w:val="00D12083"/>
    <w:rsid w:val="00D14B49"/>
    <w:rsid w:val="00D2421E"/>
    <w:rsid w:val="00D264B6"/>
    <w:rsid w:val="00D36CFE"/>
    <w:rsid w:val="00D37098"/>
    <w:rsid w:val="00D46C43"/>
    <w:rsid w:val="00DA77E2"/>
    <w:rsid w:val="00DB525B"/>
    <w:rsid w:val="00DB7762"/>
    <w:rsid w:val="00DC136E"/>
    <w:rsid w:val="00DC2788"/>
    <w:rsid w:val="00DC7849"/>
    <w:rsid w:val="00DD2C85"/>
    <w:rsid w:val="00DE5282"/>
    <w:rsid w:val="00DF2D79"/>
    <w:rsid w:val="00E00844"/>
    <w:rsid w:val="00E07584"/>
    <w:rsid w:val="00E17429"/>
    <w:rsid w:val="00E208A5"/>
    <w:rsid w:val="00E2543B"/>
    <w:rsid w:val="00E267D5"/>
    <w:rsid w:val="00E314FA"/>
    <w:rsid w:val="00E43A30"/>
    <w:rsid w:val="00E62784"/>
    <w:rsid w:val="00E71394"/>
    <w:rsid w:val="00E85239"/>
    <w:rsid w:val="00E94098"/>
    <w:rsid w:val="00EA22DF"/>
    <w:rsid w:val="00EB1B14"/>
    <w:rsid w:val="00ED2CA6"/>
    <w:rsid w:val="00EE189E"/>
    <w:rsid w:val="00EF7646"/>
    <w:rsid w:val="00F0120A"/>
    <w:rsid w:val="00F33682"/>
    <w:rsid w:val="00F34D9C"/>
    <w:rsid w:val="00F453E7"/>
    <w:rsid w:val="00F50AD0"/>
    <w:rsid w:val="00F57DEF"/>
    <w:rsid w:val="00F642E3"/>
    <w:rsid w:val="00F64496"/>
    <w:rsid w:val="00F67A23"/>
    <w:rsid w:val="00F80E64"/>
    <w:rsid w:val="00F8653B"/>
    <w:rsid w:val="00F95E92"/>
    <w:rsid w:val="00F974B3"/>
    <w:rsid w:val="00FB450C"/>
    <w:rsid w:val="00FD02B0"/>
    <w:rsid w:val="00FD1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295A"/>
  <w15:chartTrackingRefBased/>
  <w15:docId w15:val="{B3394C6C-09C4-4350-A714-BAB24643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D4A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4A61"/>
    <w:rPr>
      <w:sz w:val="20"/>
      <w:szCs w:val="20"/>
    </w:rPr>
  </w:style>
  <w:style w:type="character" w:styleId="EndnoteReference">
    <w:name w:val="endnote reference"/>
    <w:basedOn w:val="DefaultParagraphFont"/>
    <w:uiPriority w:val="99"/>
    <w:semiHidden/>
    <w:unhideWhenUsed/>
    <w:rsid w:val="003D4A61"/>
    <w:rPr>
      <w:vertAlign w:val="superscript"/>
    </w:rPr>
  </w:style>
  <w:style w:type="character" w:styleId="CommentReference">
    <w:name w:val="annotation reference"/>
    <w:basedOn w:val="DefaultParagraphFont"/>
    <w:uiPriority w:val="99"/>
    <w:semiHidden/>
    <w:unhideWhenUsed/>
    <w:rsid w:val="003D4A61"/>
    <w:rPr>
      <w:sz w:val="16"/>
      <w:szCs w:val="16"/>
    </w:rPr>
  </w:style>
  <w:style w:type="paragraph" w:styleId="CommentText">
    <w:name w:val="annotation text"/>
    <w:basedOn w:val="Normal"/>
    <w:link w:val="CommentTextChar"/>
    <w:uiPriority w:val="99"/>
    <w:semiHidden/>
    <w:unhideWhenUsed/>
    <w:rsid w:val="003D4A61"/>
    <w:pPr>
      <w:spacing w:line="240" w:lineRule="auto"/>
    </w:pPr>
    <w:rPr>
      <w:sz w:val="20"/>
      <w:szCs w:val="20"/>
    </w:rPr>
  </w:style>
  <w:style w:type="character" w:customStyle="1" w:styleId="CommentTextChar">
    <w:name w:val="Comment Text Char"/>
    <w:basedOn w:val="DefaultParagraphFont"/>
    <w:link w:val="CommentText"/>
    <w:uiPriority w:val="99"/>
    <w:semiHidden/>
    <w:rsid w:val="003D4A61"/>
    <w:rPr>
      <w:sz w:val="20"/>
      <w:szCs w:val="20"/>
    </w:rPr>
  </w:style>
  <w:style w:type="paragraph" w:styleId="CommentSubject">
    <w:name w:val="annotation subject"/>
    <w:basedOn w:val="CommentText"/>
    <w:next w:val="CommentText"/>
    <w:link w:val="CommentSubjectChar"/>
    <w:uiPriority w:val="99"/>
    <w:semiHidden/>
    <w:unhideWhenUsed/>
    <w:rsid w:val="003D4A61"/>
    <w:rPr>
      <w:b/>
      <w:bCs/>
    </w:rPr>
  </w:style>
  <w:style w:type="character" w:customStyle="1" w:styleId="CommentSubjectChar">
    <w:name w:val="Comment Subject Char"/>
    <w:basedOn w:val="CommentTextChar"/>
    <w:link w:val="CommentSubject"/>
    <w:uiPriority w:val="99"/>
    <w:semiHidden/>
    <w:rsid w:val="003D4A61"/>
    <w:rPr>
      <w:b/>
      <w:bCs/>
      <w:sz w:val="20"/>
      <w:szCs w:val="20"/>
    </w:rPr>
  </w:style>
  <w:style w:type="paragraph" w:styleId="BalloonText">
    <w:name w:val="Balloon Text"/>
    <w:basedOn w:val="Normal"/>
    <w:link w:val="BalloonTextChar"/>
    <w:uiPriority w:val="99"/>
    <w:semiHidden/>
    <w:unhideWhenUsed/>
    <w:rsid w:val="003D4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749010">
      <w:bodyDiv w:val="1"/>
      <w:marLeft w:val="0"/>
      <w:marRight w:val="0"/>
      <w:marTop w:val="0"/>
      <w:marBottom w:val="0"/>
      <w:divBdr>
        <w:top w:val="none" w:sz="0" w:space="0" w:color="auto"/>
        <w:left w:val="none" w:sz="0" w:space="0" w:color="auto"/>
        <w:bottom w:val="none" w:sz="0" w:space="0" w:color="auto"/>
        <w:right w:val="none" w:sz="0" w:space="0" w:color="auto"/>
      </w:divBdr>
    </w:div>
    <w:div w:id="1231960025">
      <w:bodyDiv w:val="1"/>
      <w:marLeft w:val="0"/>
      <w:marRight w:val="0"/>
      <w:marTop w:val="0"/>
      <w:marBottom w:val="0"/>
      <w:divBdr>
        <w:top w:val="none" w:sz="0" w:space="0" w:color="auto"/>
        <w:left w:val="none" w:sz="0" w:space="0" w:color="auto"/>
        <w:bottom w:val="none" w:sz="0" w:space="0" w:color="auto"/>
        <w:right w:val="none" w:sz="0" w:space="0" w:color="auto"/>
      </w:divBdr>
    </w:div>
    <w:div w:id="19874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CCB56-900E-458F-B9D5-0A51DB2B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4213</Words>
  <Characters>2402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Dārta Lasenberga</dc:creator>
  <cp:keywords/>
  <dc:description/>
  <cp:lastModifiedBy>Linda Spārniņa</cp:lastModifiedBy>
  <cp:revision>12</cp:revision>
  <dcterms:created xsi:type="dcterms:W3CDTF">2022-03-03T08:37:00Z</dcterms:created>
  <dcterms:modified xsi:type="dcterms:W3CDTF">2022-03-16T14:27:00Z</dcterms:modified>
</cp:coreProperties>
</file>